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6E9" w:rsidRPr="003A76E9" w:rsidRDefault="003A76E9" w:rsidP="003A76E9">
      <w:pPr>
        <w:spacing w:after="0" w:line="240" w:lineRule="auto"/>
        <w:jc w:val="center"/>
        <w:rPr>
          <w:rFonts w:ascii="Times New Roman" w:eastAsia="Times New Roman" w:hAnsi="Times New Roman" w:cs="Times New Roman"/>
          <w:b/>
          <w:sz w:val="28"/>
          <w:szCs w:val="28"/>
        </w:rPr>
      </w:pPr>
      <w:bookmarkStart w:id="0" w:name="_GoBack"/>
      <w:bookmarkEnd w:id="0"/>
    </w:p>
    <w:p w:rsidR="003A76E9" w:rsidRPr="003A76E9" w:rsidRDefault="003A76E9" w:rsidP="003A76E9">
      <w:pPr>
        <w:spacing w:after="0" w:line="240" w:lineRule="auto"/>
        <w:rPr>
          <w:rFonts w:ascii="Times New Roman" w:eastAsia="Times New Roman" w:hAnsi="Times New Roman" w:cs="Times New Roman"/>
          <w:b/>
          <w:sz w:val="28"/>
          <w:szCs w:val="28"/>
        </w:rPr>
      </w:pPr>
    </w:p>
    <w:p w:rsidR="003A76E9" w:rsidRPr="003A76E9" w:rsidRDefault="003A76E9" w:rsidP="003A76E9">
      <w:pPr>
        <w:spacing w:after="0" w:line="240" w:lineRule="auto"/>
        <w:jc w:val="center"/>
        <w:rPr>
          <w:rFonts w:ascii="Times New Roman" w:eastAsia="Times New Roman" w:hAnsi="Times New Roman" w:cs="Times New Roman"/>
          <w:b/>
          <w:sz w:val="28"/>
          <w:szCs w:val="28"/>
        </w:rPr>
      </w:pPr>
      <w:r w:rsidRPr="003A76E9">
        <w:rPr>
          <w:rFonts w:ascii="Times New Roman" w:eastAsia="Times New Roman" w:hAnsi="Times New Roman" w:cs="Times New Roman"/>
          <w:b/>
          <w:sz w:val="28"/>
          <w:szCs w:val="28"/>
        </w:rPr>
        <w:t xml:space="preserve">АДМИНИСТРАЦИЯ </w:t>
      </w:r>
      <w:r w:rsidR="00AD2D12">
        <w:rPr>
          <w:rFonts w:ascii="Times New Roman" w:eastAsia="Times New Roman" w:hAnsi="Times New Roman" w:cs="Times New Roman"/>
          <w:b/>
          <w:sz w:val="28"/>
          <w:szCs w:val="28"/>
        </w:rPr>
        <w:t xml:space="preserve">ТРОИЦКОГО СЕЛЬСОВЕТА </w:t>
      </w:r>
      <w:r w:rsidR="00CA0A55">
        <w:rPr>
          <w:rFonts w:ascii="Times New Roman" w:eastAsia="Times New Roman" w:hAnsi="Times New Roman" w:cs="Times New Roman"/>
          <w:b/>
          <w:sz w:val="28"/>
          <w:szCs w:val="28"/>
        </w:rPr>
        <w:t>КОЧКОВСК</w:t>
      </w:r>
      <w:r w:rsidRPr="003A76E9">
        <w:rPr>
          <w:rFonts w:ascii="Times New Roman" w:eastAsia="Times New Roman" w:hAnsi="Times New Roman" w:cs="Times New Roman"/>
          <w:b/>
          <w:sz w:val="28"/>
          <w:szCs w:val="28"/>
        </w:rPr>
        <w:t>ОГО  РАЙОНА</w:t>
      </w:r>
    </w:p>
    <w:p w:rsidR="003A76E9" w:rsidRPr="003A76E9" w:rsidRDefault="003A76E9" w:rsidP="003A76E9">
      <w:pPr>
        <w:spacing w:after="0" w:line="240" w:lineRule="auto"/>
        <w:jc w:val="center"/>
        <w:rPr>
          <w:rFonts w:ascii="Times New Roman" w:eastAsia="Times New Roman" w:hAnsi="Times New Roman" w:cs="Times New Roman"/>
          <w:b/>
          <w:sz w:val="28"/>
          <w:szCs w:val="28"/>
        </w:rPr>
      </w:pPr>
      <w:r w:rsidRPr="003A76E9">
        <w:rPr>
          <w:rFonts w:ascii="Times New Roman" w:eastAsia="Times New Roman" w:hAnsi="Times New Roman" w:cs="Times New Roman"/>
          <w:b/>
          <w:sz w:val="28"/>
          <w:szCs w:val="28"/>
        </w:rPr>
        <w:t>НОВОСИБИРСКОЙ  ОБЛАСТИ</w:t>
      </w:r>
    </w:p>
    <w:p w:rsidR="003A76E9" w:rsidRPr="003A76E9" w:rsidRDefault="003A76E9" w:rsidP="003A76E9">
      <w:pPr>
        <w:spacing w:after="0" w:line="240" w:lineRule="auto"/>
        <w:jc w:val="center"/>
        <w:rPr>
          <w:rFonts w:ascii="Times New Roman" w:eastAsia="Times New Roman" w:hAnsi="Times New Roman" w:cs="Times New Roman"/>
          <w:b/>
          <w:sz w:val="28"/>
          <w:szCs w:val="28"/>
        </w:rPr>
      </w:pPr>
    </w:p>
    <w:p w:rsidR="003A76E9" w:rsidRDefault="003A76E9" w:rsidP="00061EF9">
      <w:pPr>
        <w:spacing w:after="0" w:line="240" w:lineRule="auto"/>
        <w:jc w:val="center"/>
        <w:rPr>
          <w:rFonts w:ascii="Times New Roman" w:eastAsia="Times New Roman" w:hAnsi="Times New Roman" w:cs="Times New Roman"/>
          <w:b/>
          <w:sz w:val="28"/>
          <w:szCs w:val="28"/>
        </w:rPr>
      </w:pPr>
      <w:r w:rsidRPr="003A76E9">
        <w:rPr>
          <w:rFonts w:ascii="Times New Roman" w:eastAsia="Times New Roman" w:hAnsi="Times New Roman" w:cs="Times New Roman"/>
          <w:b/>
          <w:sz w:val="28"/>
          <w:szCs w:val="28"/>
        </w:rPr>
        <w:t>ПОСТАНОВЛЕНИЕ</w:t>
      </w:r>
    </w:p>
    <w:p w:rsidR="00061EF9" w:rsidRPr="00061EF9" w:rsidRDefault="00061EF9" w:rsidP="00061EF9">
      <w:pPr>
        <w:spacing w:after="0" w:line="240" w:lineRule="auto"/>
        <w:jc w:val="center"/>
        <w:rPr>
          <w:rFonts w:ascii="Times New Roman" w:eastAsia="Times New Roman" w:hAnsi="Times New Roman" w:cs="Times New Roman"/>
          <w:b/>
          <w:sz w:val="28"/>
          <w:szCs w:val="28"/>
        </w:rPr>
      </w:pPr>
    </w:p>
    <w:p w:rsidR="00CA0A55" w:rsidRDefault="00CA0A55" w:rsidP="00CA0A55">
      <w:pPr>
        <w:tabs>
          <w:tab w:val="left" w:pos="0"/>
          <w:tab w:val="left" w:pos="630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w:t>
      </w:r>
      <w:r w:rsidR="00AD2D12">
        <w:rPr>
          <w:rFonts w:ascii="Times New Roman" w:eastAsia="Times New Roman" w:hAnsi="Times New Roman" w:cs="Times New Roman"/>
          <w:sz w:val="28"/>
          <w:szCs w:val="28"/>
        </w:rPr>
        <w:t>31</w:t>
      </w:r>
      <w:r w:rsidR="00903099">
        <w:rPr>
          <w:rFonts w:ascii="Times New Roman" w:eastAsia="Times New Roman" w:hAnsi="Times New Roman" w:cs="Times New Roman"/>
          <w:sz w:val="28"/>
          <w:szCs w:val="28"/>
        </w:rPr>
        <w:t>.07.2019</w:t>
      </w:r>
      <w:r w:rsidR="00AD2D12">
        <w:rPr>
          <w:rFonts w:ascii="Times New Roman" w:eastAsia="Times New Roman" w:hAnsi="Times New Roman" w:cs="Times New Roman"/>
          <w:sz w:val="28"/>
          <w:szCs w:val="28"/>
        </w:rPr>
        <w:t xml:space="preserve">                                                                               </w:t>
      </w:r>
      <w:r w:rsidR="003A76E9" w:rsidRPr="00F44CC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AD2D12">
        <w:rPr>
          <w:rFonts w:ascii="Times New Roman" w:eastAsia="Times New Roman" w:hAnsi="Times New Roman" w:cs="Times New Roman"/>
          <w:sz w:val="28"/>
          <w:szCs w:val="28"/>
        </w:rPr>
        <w:t>45</w:t>
      </w:r>
    </w:p>
    <w:p w:rsidR="00061EF9" w:rsidRPr="00061EF9" w:rsidRDefault="008648D9" w:rsidP="00CA0A55">
      <w:pPr>
        <w:tabs>
          <w:tab w:val="left" w:pos="0"/>
          <w:tab w:val="left" w:pos="6300"/>
        </w:tabs>
        <w:spacing w:after="0" w:line="240" w:lineRule="auto"/>
        <w:jc w:val="both"/>
        <w:rPr>
          <w:rFonts w:ascii="Times New Roman" w:eastAsia="Times New Roman" w:hAnsi="Times New Roman" w:cs="Times New Roman"/>
          <w:sz w:val="28"/>
          <w:szCs w:val="28"/>
        </w:rPr>
      </w:pPr>
      <w:r w:rsidRPr="008648D9">
        <w:rPr>
          <w:rFonts w:ascii="Times New Roman" w:eastAsia="Times New Roman" w:hAnsi="Times New Roman" w:cs="Times New Roman"/>
          <w:sz w:val="28"/>
          <w:szCs w:val="28"/>
        </w:rPr>
        <w:t xml:space="preserve"> </w:t>
      </w:r>
    </w:p>
    <w:p w:rsidR="001B5A27" w:rsidRDefault="001B5A27" w:rsidP="00F05BF7">
      <w:pPr>
        <w:tabs>
          <w:tab w:val="left" w:pos="708"/>
          <w:tab w:val="center" w:pos="4536"/>
          <w:tab w:val="right" w:pos="9072"/>
        </w:tabs>
        <w:spacing w:after="0" w:line="240" w:lineRule="auto"/>
        <w:ind w:right="21"/>
        <w:jc w:val="center"/>
        <w:rPr>
          <w:rFonts w:ascii="Times New Roman" w:eastAsia="Times New Roman" w:hAnsi="Times New Roman" w:cs="Times New Roman"/>
          <w:sz w:val="28"/>
          <w:szCs w:val="20"/>
        </w:rPr>
      </w:pPr>
    </w:p>
    <w:p w:rsidR="00F05BF7" w:rsidRPr="00AD2D12" w:rsidRDefault="00F05BF7" w:rsidP="00AD2D12">
      <w:pPr>
        <w:autoSpaceDE w:val="0"/>
        <w:autoSpaceDN w:val="0"/>
        <w:adjustRightInd w:val="0"/>
        <w:spacing w:after="0" w:line="240" w:lineRule="auto"/>
        <w:rPr>
          <w:rFonts w:ascii="Times New Roman" w:eastAsiaTheme="minorHAnsi" w:hAnsi="Times New Roman" w:cs="Times New Roman"/>
          <w:bCs/>
          <w:sz w:val="28"/>
          <w:szCs w:val="28"/>
          <w:lang w:eastAsia="en-US"/>
        </w:rPr>
      </w:pPr>
      <w:r w:rsidRPr="00F05BF7">
        <w:rPr>
          <w:rFonts w:ascii="Times New Roman" w:eastAsia="Times New Roman" w:hAnsi="Times New Roman" w:cs="Times New Roman"/>
          <w:sz w:val="28"/>
          <w:szCs w:val="20"/>
        </w:rPr>
        <w:t xml:space="preserve">Об утверждении </w:t>
      </w:r>
      <w:r w:rsidR="009C7F27">
        <w:rPr>
          <w:rFonts w:ascii="Times New Roman" w:hAnsi="Times New Roman" w:cs="Times New Roman"/>
          <w:bCs/>
          <w:sz w:val="28"/>
          <w:szCs w:val="28"/>
        </w:rPr>
        <w:t xml:space="preserve">Порядка </w:t>
      </w:r>
      <w:r w:rsidR="009C7F27" w:rsidRPr="00BF3BC8">
        <w:rPr>
          <w:rFonts w:ascii="Times New Roman" w:hAnsi="Times New Roman" w:cs="Times New Roman"/>
          <w:bCs/>
          <w:sz w:val="28"/>
          <w:szCs w:val="28"/>
        </w:rPr>
        <w:t>составления и ведения кассового плана исполнения</w:t>
      </w:r>
      <w:r w:rsidR="00AD2D12">
        <w:rPr>
          <w:rFonts w:ascii="Times New Roman" w:hAnsi="Times New Roman" w:cs="Times New Roman"/>
          <w:bCs/>
          <w:sz w:val="28"/>
          <w:szCs w:val="28"/>
        </w:rPr>
        <w:t xml:space="preserve"> местного </w:t>
      </w:r>
      <w:r w:rsidR="009C7F27" w:rsidRPr="00BF3BC8">
        <w:rPr>
          <w:rFonts w:ascii="Times New Roman" w:hAnsi="Times New Roman" w:cs="Times New Roman"/>
          <w:bCs/>
          <w:sz w:val="28"/>
          <w:szCs w:val="28"/>
        </w:rPr>
        <w:t xml:space="preserve">бюджета </w:t>
      </w:r>
      <w:r w:rsidR="00AD2D12">
        <w:rPr>
          <w:rFonts w:ascii="Times New Roman" w:hAnsi="Times New Roman" w:cs="Times New Roman"/>
          <w:bCs/>
          <w:sz w:val="28"/>
          <w:szCs w:val="28"/>
        </w:rPr>
        <w:t xml:space="preserve">Троицкого сельсовета </w:t>
      </w:r>
      <w:proofErr w:type="spellStart"/>
      <w:r w:rsidR="009C7F27" w:rsidRPr="00BF3BC8">
        <w:rPr>
          <w:rFonts w:ascii="Times New Roman" w:hAnsi="Times New Roman" w:cs="Times New Roman"/>
          <w:bCs/>
          <w:sz w:val="28"/>
          <w:szCs w:val="28"/>
        </w:rPr>
        <w:t>Кочковского</w:t>
      </w:r>
      <w:proofErr w:type="spellEnd"/>
      <w:r w:rsidR="009C7F27" w:rsidRPr="00BF3BC8">
        <w:rPr>
          <w:rFonts w:ascii="Times New Roman" w:hAnsi="Times New Roman" w:cs="Times New Roman"/>
          <w:bCs/>
          <w:sz w:val="28"/>
          <w:szCs w:val="28"/>
        </w:rPr>
        <w:t xml:space="preserve"> района Новосибирской области</w:t>
      </w:r>
    </w:p>
    <w:p w:rsidR="00F05BF7" w:rsidRPr="00F05BF7" w:rsidRDefault="00F05BF7" w:rsidP="00F05BF7">
      <w:pPr>
        <w:tabs>
          <w:tab w:val="left" w:pos="708"/>
          <w:tab w:val="center" w:pos="4536"/>
          <w:tab w:val="right" w:pos="9072"/>
        </w:tabs>
        <w:spacing w:after="0" w:line="240" w:lineRule="auto"/>
        <w:ind w:right="21"/>
        <w:jc w:val="center"/>
        <w:rPr>
          <w:rFonts w:ascii="Times New Roman" w:eastAsia="Times New Roman" w:hAnsi="Times New Roman" w:cs="Times New Roman"/>
          <w:sz w:val="28"/>
          <w:szCs w:val="20"/>
        </w:rPr>
      </w:pPr>
    </w:p>
    <w:p w:rsidR="00F05BF7" w:rsidRPr="00F05BF7" w:rsidRDefault="00F702E8" w:rsidP="00F702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5BF7" w:rsidRPr="00F05BF7">
        <w:rPr>
          <w:rFonts w:ascii="Times New Roman" w:eastAsia="Times New Roman" w:hAnsi="Times New Roman" w:cs="Times New Roman"/>
          <w:sz w:val="28"/>
          <w:szCs w:val="28"/>
        </w:rPr>
        <w:t xml:space="preserve">В соответствии со статьей 217.1 Бюджетного кодекса Российской Федерации в целях организации составления и ведения кассового плана по исполнению </w:t>
      </w:r>
      <w:r w:rsidR="00903099">
        <w:rPr>
          <w:rFonts w:ascii="Times New Roman" w:eastAsia="Times New Roman" w:hAnsi="Times New Roman" w:cs="Times New Roman"/>
          <w:sz w:val="28"/>
          <w:szCs w:val="28"/>
        </w:rPr>
        <w:t>местного</w:t>
      </w:r>
      <w:r w:rsidR="00F05BF7" w:rsidRPr="00F05BF7">
        <w:rPr>
          <w:rFonts w:ascii="Times New Roman" w:eastAsia="Times New Roman" w:hAnsi="Times New Roman" w:cs="Times New Roman"/>
          <w:sz w:val="28"/>
          <w:szCs w:val="28"/>
        </w:rPr>
        <w:t xml:space="preserve"> бюджета </w:t>
      </w:r>
      <w:r w:rsidR="00AD2D12">
        <w:rPr>
          <w:rFonts w:ascii="Times New Roman" w:hAnsi="Times New Roman" w:cs="Times New Roman"/>
          <w:bCs/>
          <w:sz w:val="28"/>
          <w:szCs w:val="28"/>
        </w:rPr>
        <w:t xml:space="preserve">Троицкого сельсовета </w:t>
      </w:r>
      <w:proofErr w:type="spellStart"/>
      <w:r w:rsidR="00CA0A55">
        <w:rPr>
          <w:rFonts w:ascii="Times New Roman" w:eastAsia="Times New Roman" w:hAnsi="Times New Roman" w:cs="Times New Roman"/>
          <w:sz w:val="28"/>
          <w:szCs w:val="28"/>
        </w:rPr>
        <w:t>Кочковского</w:t>
      </w:r>
      <w:proofErr w:type="spellEnd"/>
      <w:r w:rsidR="00F05BF7" w:rsidRPr="00F05BF7">
        <w:rPr>
          <w:rFonts w:ascii="Times New Roman" w:eastAsia="Times New Roman" w:hAnsi="Times New Roman" w:cs="Times New Roman"/>
          <w:sz w:val="28"/>
          <w:szCs w:val="28"/>
        </w:rPr>
        <w:t xml:space="preserve"> района Новосибирской области, </w:t>
      </w:r>
    </w:p>
    <w:p w:rsidR="00F05BF7" w:rsidRPr="00F05BF7" w:rsidRDefault="00F05BF7" w:rsidP="00F05BF7">
      <w:pPr>
        <w:spacing w:after="0" w:line="240" w:lineRule="auto"/>
        <w:ind w:firstLine="720"/>
        <w:jc w:val="both"/>
        <w:rPr>
          <w:rFonts w:ascii="Times New Roman" w:eastAsia="Times New Roman" w:hAnsi="Times New Roman" w:cs="Times New Roman"/>
          <w:sz w:val="28"/>
          <w:szCs w:val="28"/>
        </w:rPr>
      </w:pPr>
      <w:r w:rsidRPr="00F05BF7">
        <w:rPr>
          <w:rFonts w:ascii="Times New Roman" w:eastAsia="Times New Roman" w:hAnsi="Times New Roman" w:cs="Times New Roman"/>
          <w:sz w:val="28"/>
          <w:szCs w:val="28"/>
        </w:rPr>
        <w:t>ПОСТАНОВЛЯ</w:t>
      </w:r>
      <w:r w:rsidR="00CA0A55">
        <w:rPr>
          <w:rFonts w:ascii="Times New Roman" w:eastAsia="Times New Roman" w:hAnsi="Times New Roman" w:cs="Times New Roman"/>
          <w:sz w:val="28"/>
          <w:szCs w:val="28"/>
        </w:rPr>
        <w:t>Ю</w:t>
      </w:r>
      <w:r w:rsidRPr="00F05BF7">
        <w:rPr>
          <w:rFonts w:ascii="Times New Roman" w:eastAsia="Times New Roman" w:hAnsi="Times New Roman" w:cs="Times New Roman"/>
          <w:sz w:val="28"/>
          <w:szCs w:val="28"/>
        </w:rPr>
        <w:t>:</w:t>
      </w:r>
    </w:p>
    <w:p w:rsidR="001B5A27" w:rsidRDefault="00F05BF7" w:rsidP="001B5A27">
      <w:pPr>
        <w:pStyle w:val="a8"/>
        <w:numPr>
          <w:ilvl w:val="0"/>
          <w:numId w:val="34"/>
        </w:numPr>
        <w:spacing w:after="0" w:line="240" w:lineRule="auto"/>
        <w:jc w:val="both"/>
        <w:rPr>
          <w:rFonts w:ascii="Times New Roman" w:eastAsia="Times New Roman" w:hAnsi="Times New Roman" w:cs="Times New Roman"/>
          <w:sz w:val="28"/>
          <w:szCs w:val="28"/>
        </w:rPr>
      </w:pPr>
      <w:r w:rsidRPr="001B5A27">
        <w:rPr>
          <w:rFonts w:ascii="Times New Roman" w:eastAsia="Times New Roman" w:hAnsi="Times New Roman" w:cs="Times New Roman"/>
          <w:sz w:val="28"/>
          <w:szCs w:val="28"/>
        </w:rPr>
        <w:t>Утвердить прилагаемый Порядок состав</w:t>
      </w:r>
      <w:r w:rsidR="001B5A27">
        <w:rPr>
          <w:rFonts w:ascii="Times New Roman" w:eastAsia="Times New Roman" w:hAnsi="Times New Roman" w:cs="Times New Roman"/>
          <w:sz w:val="28"/>
          <w:szCs w:val="28"/>
        </w:rPr>
        <w:t>ления и ведения кассового</w:t>
      </w:r>
    </w:p>
    <w:p w:rsidR="00F05BF7" w:rsidRPr="001B5A27" w:rsidRDefault="001B5A27" w:rsidP="001B5A2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1B5A27">
        <w:rPr>
          <w:rFonts w:ascii="Times New Roman" w:eastAsia="Times New Roman" w:hAnsi="Times New Roman" w:cs="Times New Roman"/>
          <w:sz w:val="28"/>
          <w:szCs w:val="28"/>
        </w:rPr>
        <w:t>лана</w:t>
      </w:r>
      <w:r>
        <w:rPr>
          <w:rFonts w:ascii="Times New Roman" w:eastAsia="Times New Roman" w:hAnsi="Times New Roman" w:cs="Times New Roman"/>
          <w:sz w:val="28"/>
          <w:szCs w:val="28"/>
        </w:rPr>
        <w:t xml:space="preserve"> </w:t>
      </w:r>
      <w:r w:rsidR="00F05BF7" w:rsidRPr="001B5A27">
        <w:rPr>
          <w:rFonts w:ascii="Times New Roman" w:eastAsia="Times New Roman" w:hAnsi="Times New Roman" w:cs="Times New Roman"/>
          <w:sz w:val="28"/>
          <w:szCs w:val="28"/>
        </w:rPr>
        <w:t xml:space="preserve">исполнения бюджета </w:t>
      </w:r>
      <w:r w:rsidR="00AD2D12">
        <w:rPr>
          <w:rFonts w:ascii="Times New Roman" w:hAnsi="Times New Roman" w:cs="Times New Roman"/>
          <w:bCs/>
          <w:sz w:val="28"/>
          <w:szCs w:val="28"/>
        </w:rPr>
        <w:t xml:space="preserve">Троицкого сельсовета </w:t>
      </w:r>
      <w:proofErr w:type="spellStart"/>
      <w:r w:rsidR="00CA0A55" w:rsidRPr="001B5A27">
        <w:rPr>
          <w:rFonts w:ascii="Times New Roman" w:eastAsia="Times New Roman" w:hAnsi="Times New Roman" w:cs="Times New Roman"/>
          <w:sz w:val="28"/>
          <w:szCs w:val="28"/>
        </w:rPr>
        <w:t>Кочковского</w:t>
      </w:r>
      <w:proofErr w:type="spellEnd"/>
      <w:r w:rsidR="00F05BF7" w:rsidRPr="001B5A27">
        <w:rPr>
          <w:rFonts w:ascii="Times New Roman" w:eastAsia="Times New Roman" w:hAnsi="Times New Roman" w:cs="Times New Roman"/>
          <w:sz w:val="28"/>
          <w:szCs w:val="28"/>
        </w:rPr>
        <w:t xml:space="preserve"> района Новосибирской области. </w:t>
      </w:r>
    </w:p>
    <w:p w:rsidR="001B5A27" w:rsidRDefault="001B5A27" w:rsidP="001B5A27">
      <w:pPr>
        <w:pStyle w:val="a8"/>
        <w:numPr>
          <w:ilvl w:val="0"/>
          <w:numId w:val="3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Постановление применяется к правоотношениям, возникающим </w:t>
      </w:r>
      <w:proofErr w:type="gramStart"/>
      <w:r>
        <w:rPr>
          <w:rFonts w:ascii="Times New Roman" w:eastAsia="Times New Roman" w:hAnsi="Times New Roman" w:cs="Times New Roman"/>
          <w:sz w:val="28"/>
          <w:szCs w:val="28"/>
        </w:rPr>
        <w:t>при</w:t>
      </w:r>
      <w:proofErr w:type="gramEnd"/>
    </w:p>
    <w:p w:rsidR="001B5A27" w:rsidRPr="00FB1266" w:rsidRDefault="001B5A27" w:rsidP="001B5A27">
      <w:pPr>
        <w:spacing w:after="0" w:line="240" w:lineRule="auto"/>
        <w:jc w:val="both"/>
        <w:rPr>
          <w:rFonts w:ascii="Times New Roman" w:eastAsia="Times New Roman" w:hAnsi="Times New Roman" w:cs="Times New Roman"/>
          <w:sz w:val="28"/>
          <w:szCs w:val="28"/>
        </w:rPr>
      </w:pPr>
      <w:proofErr w:type="gramStart"/>
      <w:r w:rsidRPr="00FB1266">
        <w:rPr>
          <w:rFonts w:ascii="Times New Roman" w:eastAsia="Times New Roman" w:hAnsi="Times New Roman" w:cs="Times New Roman"/>
          <w:sz w:val="28"/>
          <w:szCs w:val="28"/>
        </w:rPr>
        <w:t>составлении</w:t>
      </w:r>
      <w:proofErr w:type="gramEnd"/>
      <w:r w:rsidRPr="00FB1266">
        <w:rPr>
          <w:rFonts w:ascii="Times New Roman" w:eastAsia="Times New Roman" w:hAnsi="Times New Roman" w:cs="Times New Roman"/>
          <w:sz w:val="28"/>
          <w:szCs w:val="28"/>
        </w:rPr>
        <w:t xml:space="preserve"> и ведении </w:t>
      </w:r>
      <w:r>
        <w:rPr>
          <w:rFonts w:ascii="Times New Roman" w:eastAsia="Times New Roman" w:hAnsi="Times New Roman" w:cs="Times New Roman"/>
          <w:sz w:val="28"/>
          <w:szCs w:val="28"/>
        </w:rPr>
        <w:t xml:space="preserve">кассового плана исполнения </w:t>
      </w:r>
      <w:r w:rsidRPr="00FB1266">
        <w:rPr>
          <w:rFonts w:ascii="Times New Roman" w:eastAsia="Times New Roman" w:hAnsi="Times New Roman" w:cs="Times New Roman"/>
          <w:bCs/>
          <w:sz w:val="28"/>
          <w:szCs w:val="28"/>
        </w:rPr>
        <w:t xml:space="preserve">бюджета </w:t>
      </w:r>
      <w:r w:rsidR="00AD2D12">
        <w:rPr>
          <w:rFonts w:ascii="Times New Roman" w:hAnsi="Times New Roman" w:cs="Times New Roman"/>
          <w:bCs/>
          <w:sz w:val="28"/>
          <w:szCs w:val="28"/>
        </w:rPr>
        <w:t xml:space="preserve">Троицкого сельсовета </w:t>
      </w:r>
      <w:proofErr w:type="spellStart"/>
      <w:r w:rsidRPr="00FB1266">
        <w:rPr>
          <w:rFonts w:ascii="Times New Roman" w:eastAsia="Times New Roman" w:hAnsi="Times New Roman" w:cs="Times New Roman"/>
          <w:bCs/>
          <w:sz w:val="28"/>
          <w:szCs w:val="28"/>
        </w:rPr>
        <w:t>Кочковского</w:t>
      </w:r>
      <w:proofErr w:type="spellEnd"/>
      <w:r w:rsidRPr="00FB1266">
        <w:rPr>
          <w:rFonts w:ascii="Times New Roman" w:eastAsia="Times New Roman" w:hAnsi="Times New Roman" w:cs="Times New Roman"/>
          <w:bCs/>
          <w:sz w:val="28"/>
          <w:szCs w:val="28"/>
        </w:rPr>
        <w:t xml:space="preserve"> района Новосибирской области</w:t>
      </w:r>
      <w:r>
        <w:rPr>
          <w:rFonts w:ascii="Times New Roman" w:eastAsia="Times New Roman" w:hAnsi="Times New Roman" w:cs="Times New Roman"/>
          <w:bCs/>
          <w:sz w:val="28"/>
          <w:szCs w:val="28"/>
        </w:rPr>
        <w:t xml:space="preserve"> начиная с 1 января 2019 года.</w:t>
      </w:r>
    </w:p>
    <w:p w:rsidR="00F05BF7" w:rsidRPr="00F05BF7" w:rsidRDefault="001B5A27" w:rsidP="00AD2D12">
      <w:pPr>
        <w:tabs>
          <w:tab w:val="left" w:pos="708"/>
          <w:tab w:val="center" w:pos="4536"/>
          <w:tab w:val="right" w:pos="9072"/>
        </w:tabs>
        <w:spacing w:after="0" w:line="240" w:lineRule="auto"/>
        <w:ind w:right="2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05BF7">
        <w:rPr>
          <w:rFonts w:ascii="Times New Roman" w:eastAsia="Times New Roman" w:hAnsi="Times New Roman" w:cs="Times New Roman"/>
          <w:sz w:val="28"/>
          <w:szCs w:val="28"/>
        </w:rPr>
        <w:t>.</w:t>
      </w:r>
      <w:r w:rsidR="00CA0A55">
        <w:rPr>
          <w:rFonts w:ascii="Times New Roman" w:eastAsia="Times New Roman" w:hAnsi="Times New Roman" w:cs="Times New Roman"/>
          <w:sz w:val="28"/>
          <w:szCs w:val="28"/>
        </w:rPr>
        <w:t xml:space="preserve"> </w:t>
      </w:r>
      <w:r w:rsidR="00980766">
        <w:rPr>
          <w:rFonts w:ascii="Times New Roman" w:eastAsia="Times New Roman" w:hAnsi="Times New Roman" w:cs="Times New Roman"/>
          <w:sz w:val="28"/>
          <w:szCs w:val="28"/>
        </w:rPr>
        <w:t>Признать утратившим силу п</w:t>
      </w:r>
      <w:r w:rsidR="00F05BF7" w:rsidRPr="00F05BF7">
        <w:rPr>
          <w:rFonts w:ascii="Times New Roman" w:eastAsia="Times New Roman" w:hAnsi="Times New Roman" w:cs="Times New Roman"/>
          <w:sz w:val="28"/>
          <w:szCs w:val="28"/>
        </w:rPr>
        <w:t>остановление администрации</w:t>
      </w:r>
      <w:r w:rsidR="00AD2D12">
        <w:rPr>
          <w:rFonts w:ascii="Times New Roman" w:eastAsia="Times New Roman" w:hAnsi="Times New Roman" w:cs="Times New Roman"/>
          <w:sz w:val="28"/>
          <w:szCs w:val="28"/>
        </w:rPr>
        <w:t xml:space="preserve"> </w:t>
      </w:r>
      <w:r w:rsidR="00AD2D12">
        <w:rPr>
          <w:rFonts w:ascii="Times New Roman" w:hAnsi="Times New Roman" w:cs="Times New Roman"/>
          <w:bCs/>
          <w:sz w:val="28"/>
          <w:szCs w:val="28"/>
        </w:rPr>
        <w:t>Троицкого сельсовета</w:t>
      </w:r>
      <w:r w:rsidR="00F05BF7" w:rsidRPr="00F05BF7">
        <w:rPr>
          <w:rFonts w:ascii="Times New Roman" w:eastAsia="Times New Roman" w:hAnsi="Times New Roman" w:cs="Times New Roman"/>
          <w:sz w:val="28"/>
          <w:szCs w:val="28"/>
        </w:rPr>
        <w:t xml:space="preserve"> </w:t>
      </w:r>
      <w:proofErr w:type="spellStart"/>
      <w:r w:rsidR="00CA0A55">
        <w:rPr>
          <w:rFonts w:ascii="Times New Roman" w:eastAsia="Times New Roman" w:hAnsi="Times New Roman" w:cs="Times New Roman"/>
          <w:sz w:val="28"/>
          <w:szCs w:val="28"/>
        </w:rPr>
        <w:t>Кочковского</w:t>
      </w:r>
      <w:proofErr w:type="spellEnd"/>
      <w:r w:rsidR="00F05BF7" w:rsidRPr="00F05BF7">
        <w:rPr>
          <w:rFonts w:ascii="Times New Roman" w:eastAsia="Times New Roman" w:hAnsi="Times New Roman" w:cs="Times New Roman"/>
          <w:sz w:val="28"/>
          <w:szCs w:val="28"/>
        </w:rPr>
        <w:t xml:space="preserve"> района Новосибирской области от </w:t>
      </w:r>
      <w:r w:rsidR="00AD2D12">
        <w:rPr>
          <w:rFonts w:ascii="Times New Roman" w:eastAsia="Times New Roman" w:hAnsi="Times New Roman" w:cs="Times New Roman"/>
          <w:sz w:val="28"/>
          <w:szCs w:val="28"/>
        </w:rPr>
        <w:t>07</w:t>
      </w:r>
      <w:r w:rsidR="00F05BF7" w:rsidRPr="00F05BF7">
        <w:rPr>
          <w:rFonts w:ascii="Times New Roman" w:eastAsia="Times New Roman" w:hAnsi="Times New Roman" w:cs="Times New Roman"/>
          <w:sz w:val="28"/>
          <w:szCs w:val="28"/>
        </w:rPr>
        <w:t>.</w:t>
      </w:r>
      <w:r w:rsidR="00AD2D12">
        <w:rPr>
          <w:rFonts w:ascii="Times New Roman" w:eastAsia="Times New Roman" w:hAnsi="Times New Roman" w:cs="Times New Roman"/>
          <w:sz w:val="28"/>
          <w:szCs w:val="28"/>
        </w:rPr>
        <w:t>12</w:t>
      </w:r>
      <w:r w:rsidR="00F05BF7" w:rsidRPr="00F05BF7">
        <w:rPr>
          <w:rFonts w:ascii="Times New Roman" w:eastAsia="Times New Roman" w:hAnsi="Times New Roman" w:cs="Times New Roman"/>
          <w:sz w:val="28"/>
          <w:szCs w:val="28"/>
        </w:rPr>
        <w:t>.201</w:t>
      </w:r>
      <w:r w:rsidR="00903099">
        <w:rPr>
          <w:rFonts w:ascii="Times New Roman" w:eastAsia="Times New Roman" w:hAnsi="Times New Roman" w:cs="Times New Roman"/>
          <w:sz w:val="28"/>
          <w:szCs w:val="28"/>
        </w:rPr>
        <w:t>8</w:t>
      </w:r>
      <w:r w:rsidR="00F05BF7" w:rsidRPr="00F05BF7">
        <w:rPr>
          <w:rFonts w:ascii="Times New Roman" w:eastAsia="Times New Roman" w:hAnsi="Times New Roman" w:cs="Times New Roman"/>
          <w:sz w:val="28"/>
          <w:szCs w:val="28"/>
        </w:rPr>
        <w:t xml:space="preserve"> № </w:t>
      </w:r>
      <w:r w:rsidR="00AD2D12">
        <w:rPr>
          <w:rFonts w:ascii="Times New Roman" w:eastAsia="Times New Roman" w:hAnsi="Times New Roman" w:cs="Times New Roman"/>
          <w:sz w:val="28"/>
          <w:szCs w:val="28"/>
        </w:rPr>
        <w:t>67</w:t>
      </w:r>
      <w:r w:rsidR="00F05BF7" w:rsidRPr="00F05BF7">
        <w:rPr>
          <w:rFonts w:ascii="Times New Roman" w:eastAsia="Times New Roman" w:hAnsi="Times New Roman" w:cs="Times New Roman"/>
          <w:sz w:val="28"/>
          <w:szCs w:val="28"/>
        </w:rPr>
        <w:t xml:space="preserve"> «</w:t>
      </w:r>
      <w:r w:rsidR="00AD2D12" w:rsidRPr="00F05BF7">
        <w:rPr>
          <w:rFonts w:ascii="Times New Roman" w:eastAsia="Times New Roman" w:hAnsi="Times New Roman" w:cs="Times New Roman"/>
          <w:sz w:val="28"/>
          <w:szCs w:val="20"/>
        </w:rPr>
        <w:t xml:space="preserve">Об утверждении </w:t>
      </w:r>
      <w:r w:rsidR="00AD2D12" w:rsidRPr="00F05BF7">
        <w:rPr>
          <w:rFonts w:ascii="Times New Roman" w:eastAsia="Times New Roman" w:hAnsi="Times New Roman" w:cs="Times New Roman"/>
          <w:sz w:val="28"/>
          <w:szCs w:val="28"/>
        </w:rPr>
        <w:t xml:space="preserve">Порядка составления и ведения кассового плана исполнения бюджета </w:t>
      </w:r>
      <w:r w:rsidR="00AD2D12">
        <w:rPr>
          <w:rFonts w:ascii="Times New Roman" w:eastAsia="Times New Roman" w:hAnsi="Times New Roman" w:cs="Times New Roman"/>
          <w:sz w:val="28"/>
          <w:szCs w:val="28"/>
        </w:rPr>
        <w:t xml:space="preserve">Троицкого сельсовета </w:t>
      </w:r>
      <w:proofErr w:type="spellStart"/>
      <w:r w:rsidR="00AD2D12">
        <w:rPr>
          <w:rFonts w:ascii="Times New Roman" w:eastAsia="Times New Roman" w:hAnsi="Times New Roman" w:cs="Times New Roman"/>
          <w:sz w:val="28"/>
          <w:szCs w:val="28"/>
        </w:rPr>
        <w:t>Кочковского</w:t>
      </w:r>
      <w:proofErr w:type="spellEnd"/>
      <w:r w:rsidR="00AD2D12" w:rsidRPr="00F05BF7">
        <w:rPr>
          <w:rFonts w:ascii="Times New Roman" w:eastAsia="Times New Roman" w:hAnsi="Times New Roman" w:cs="Times New Roman"/>
          <w:sz w:val="28"/>
          <w:szCs w:val="28"/>
        </w:rPr>
        <w:t xml:space="preserve"> района Новосибирской области</w:t>
      </w:r>
      <w:r w:rsidR="00143A25">
        <w:rPr>
          <w:rFonts w:ascii="Times New Roman" w:eastAsia="Times New Roman" w:hAnsi="Times New Roman" w:cs="Times New Roman"/>
          <w:sz w:val="28"/>
          <w:szCs w:val="28"/>
        </w:rPr>
        <w:t>».</w:t>
      </w:r>
    </w:p>
    <w:p w:rsidR="00CA0A55" w:rsidRPr="00CA0A55" w:rsidRDefault="00AD2D12" w:rsidP="00CA0A55">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4.</w:t>
      </w:r>
      <w:proofErr w:type="gramStart"/>
      <w:r>
        <w:rPr>
          <w:rFonts w:ascii="Times New Roman" w:eastAsia="Times New Roman" w:hAnsi="Times New Roman" w:cs="Times New Roman"/>
          <w:bCs/>
          <w:sz w:val="28"/>
          <w:szCs w:val="28"/>
        </w:rPr>
        <w:t>Р</w:t>
      </w:r>
      <w:r w:rsidR="00CA0A55" w:rsidRPr="00CA0A55">
        <w:rPr>
          <w:rFonts w:ascii="Times New Roman" w:eastAsia="Times New Roman" w:hAnsi="Times New Roman" w:cs="Times New Roman"/>
          <w:bCs/>
          <w:sz w:val="28"/>
          <w:szCs w:val="28"/>
        </w:rPr>
        <w:t>азместить</w:t>
      </w:r>
      <w:proofErr w:type="gramEnd"/>
      <w:r w:rsidR="00CA0A55" w:rsidRPr="00CA0A55">
        <w:rPr>
          <w:rFonts w:ascii="Times New Roman" w:eastAsia="Times New Roman" w:hAnsi="Times New Roman" w:cs="Times New Roman"/>
          <w:bCs/>
          <w:sz w:val="28"/>
          <w:szCs w:val="28"/>
        </w:rPr>
        <w:t xml:space="preserve"> настоящее постановление на официальном сайте администрации </w:t>
      </w:r>
      <w:r>
        <w:rPr>
          <w:rFonts w:ascii="Times New Roman" w:eastAsia="Times New Roman" w:hAnsi="Times New Roman" w:cs="Times New Roman"/>
          <w:bCs/>
          <w:sz w:val="28"/>
          <w:szCs w:val="28"/>
        </w:rPr>
        <w:t xml:space="preserve">Троицкого сельсовета </w:t>
      </w:r>
      <w:proofErr w:type="spellStart"/>
      <w:r w:rsidR="00CA0A55" w:rsidRPr="00CA0A55">
        <w:rPr>
          <w:rFonts w:ascii="Times New Roman" w:eastAsia="Times New Roman" w:hAnsi="Times New Roman" w:cs="Times New Roman"/>
          <w:bCs/>
          <w:sz w:val="28"/>
          <w:szCs w:val="28"/>
        </w:rPr>
        <w:t>Кочковского</w:t>
      </w:r>
      <w:proofErr w:type="spellEnd"/>
      <w:r w:rsidR="00CA0A55" w:rsidRPr="00CA0A55">
        <w:rPr>
          <w:rFonts w:ascii="Times New Roman" w:eastAsia="Times New Roman" w:hAnsi="Times New Roman" w:cs="Times New Roman"/>
          <w:bCs/>
          <w:sz w:val="28"/>
          <w:szCs w:val="28"/>
        </w:rPr>
        <w:t xml:space="preserve"> района Новосибирской области и опубликовать </w:t>
      </w:r>
      <w:r w:rsidRPr="009A5888">
        <w:rPr>
          <w:rFonts w:ascii="Times New Roman" w:eastAsia="Times New Roman" w:hAnsi="Times New Roman" w:cs="Times New Roman"/>
          <w:bCs/>
          <w:sz w:val="28"/>
          <w:szCs w:val="28"/>
        </w:rPr>
        <w:t>в периодическом печатном издании «</w:t>
      </w:r>
      <w:r>
        <w:rPr>
          <w:rFonts w:ascii="Times New Roman" w:eastAsia="Times New Roman" w:hAnsi="Times New Roman" w:cs="Times New Roman"/>
          <w:bCs/>
          <w:sz w:val="28"/>
          <w:szCs w:val="28"/>
        </w:rPr>
        <w:t>Троицкий вестник</w:t>
      </w:r>
      <w:r w:rsidRPr="009A5888">
        <w:rPr>
          <w:rFonts w:ascii="Times New Roman" w:eastAsia="Times New Roman" w:hAnsi="Times New Roman" w:cs="Times New Roman"/>
          <w:bCs/>
          <w:sz w:val="28"/>
          <w:szCs w:val="28"/>
        </w:rPr>
        <w:t>»</w:t>
      </w:r>
      <w:r w:rsidR="00CA0A55" w:rsidRPr="00CA0A55">
        <w:rPr>
          <w:rFonts w:ascii="Times New Roman" w:eastAsia="Times New Roman" w:hAnsi="Times New Roman" w:cs="Times New Roman"/>
          <w:bCs/>
          <w:sz w:val="28"/>
          <w:szCs w:val="28"/>
        </w:rPr>
        <w:t>.</w:t>
      </w:r>
    </w:p>
    <w:p w:rsidR="00CA0A55" w:rsidRPr="00F870F7" w:rsidRDefault="001B5A27" w:rsidP="00CA0A55">
      <w:pPr>
        <w:widowControl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8"/>
        </w:rPr>
        <w:t>5</w:t>
      </w:r>
      <w:r w:rsidR="00CA0A55">
        <w:rPr>
          <w:rFonts w:ascii="Times New Roman" w:eastAsia="Times New Roman" w:hAnsi="Times New Roman" w:cs="Times New Roman"/>
          <w:sz w:val="28"/>
          <w:szCs w:val="28"/>
        </w:rPr>
        <w:t xml:space="preserve">. </w:t>
      </w:r>
      <w:proofErr w:type="gramStart"/>
      <w:r w:rsidR="00CA0A55" w:rsidRPr="00F870F7">
        <w:rPr>
          <w:rFonts w:ascii="Times New Roman" w:eastAsia="Times New Roman" w:hAnsi="Times New Roman" w:cs="Times New Roman"/>
          <w:sz w:val="28"/>
          <w:szCs w:val="20"/>
        </w:rPr>
        <w:t>Контроль за</w:t>
      </w:r>
      <w:proofErr w:type="gramEnd"/>
      <w:r w:rsidR="00CA0A55" w:rsidRPr="00F870F7">
        <w:rPr>
          <w:rFonts w:ascii="Times New Roman" w:eastAsia="Times New Roman" w:hAnsi="Times New Roman" w:cs="Times New Roman"/>
          <w:sz w:val="28"/>
          <w:szCs w:val="20"/>
        </w:rPr>
        <w:t xml:space="preserve"> исполнением постановления </w:t>
      </w:r>
      <w:r w:rsidR="00AD2D12">
        <w:rPr>
          <w:rFonts w:ascii="Times New Roman" w:eastAsia="Times New Roman" w:hAnsi="Times New Roman" w:cs="Times New Roman"/>
          <w:sz w:val="28"/>
          <w:szCs w:val="20"/>
        </w:rPr>
        <w:t>оставляю за собой</w:t>
      </w:r>
      <w:r w:rsidR="00CA0A55">
        <w:rPr>
          <w:rFonts w:ascii="Times New Roman" w:eastAsia="Times New Roman" w:hAnsi="Times New Roman" w:cs="Times New Roman"/>
          <w:sz w:val="28"/>
          <w:szCs w:val="20"/>
        </w:rPr>
        <w:t>.</w:t>
      </w:r>
    </w:p>
    <w:p w:rsidR="00CA0A55" w:rsidRDefault="00CA0A55" w:rsidP="00CA0A55">
      <w:pPr>
        <w:widowControl w:val="0"/>
        <w:spacing w:after="0" w:line="240" w:lineRule="auto"/>
        <w:ind w:firstLine="709"/>
        <w:jc w:val="both"/>
        <w:rPr>
          <w:rFonts w:ascii="Times New Roman" w:eastAsia="Times New Roman" w:hAnsi="Times New Roman" w:cs="Times New Roman"/>
          <w:sz w:val="28"/>
          <w:szCs w:val="20"/>
        </w:rPr>
      </w:pPr>
    </w:p>
    <w:p w:rsidR="00CA0A55" w:rsidRPr="00F870F7" w:rsidRDefault="00CA0A55" w:rsidP="00CA0A55">
      <w:pPr>
        <w:spacing w:after="0" w:line="240" w:lineRule="auto"/>
        <w:jc w:val="both"/>
        <w:rPr>
          <w:rFonts w:ascii="Times New Roman" w:eastAsia="Times New Roman" w:hAnsi="Times New Roman" w:cs="Times New Roman"/>
          <w:sz w:val="28"/>
          <w:szCs w:val="28"/>
        </w:rPr>
      </w:pPr>
      <w:r w:rsidRPr="00F870F7">
        <w:rPr>
          <w:rFonts w:ascii="Times New Roman" w:eastAsia="Times New Roman" w:hAnsi="Times New Roman" w:cs="Times New Roman"/>
          <w:sz w:val="28"/>
          <w:szCs w:val="28"/>
        </w:rPr>
        <w:t xml:space="preserve">Глава </w:t>
      </w:r>
      <w:r w:rsidR="00AD2D12">
        <w:rPr>
          <w:rFonts w:ascii="Times New Roman" w:eastAsia="Times New Roman" w:hAnsi="Times New Roman" w:cs="Times New Roman"/>
          <w:sz w:val="28"/>
          <w:szCs w:val="28"/>
        </w:rPr>
        <w:t xml:space="preserve">Троицкого сельсовета                   </w:t>
      </w:r>
      <w:r w:rsidRPr="00F870F7">
        <w:rPr>
          <w:rFonts w:ascii="Times New Roman" w:eastAsia="Times New Roman" w:hAnsi="Times New Roman" w:cs="Times New Roman"/>
          <w:sz w:val="28"/>
          <w:szCs w:val="28"/>
        </w:rPr>
        <w:tab/>
      </w:r>
      <w:r w:rsidRPr="00F870F7">
        <w:rPr>
          <w:rFonts w:ascii="Times New Roman" w:eastAsia="Times New Roman" w:hAnsi="Times New Roman" w:cs="Times New Roman"/>
          <w:sz w:val="28"/>
          <w:szCs w:val="28"/>
        </w:rPr>
        <w:tab/>
      </w:r>
      <w:r w:rsidRPr="00F870F7">
        <w:rPr>
          <w:rFonts w:ascii="Times New Roman" w:eastAsia="Times New Roman" w:hAnsi="Times New Roman" w:cs="Times New Roman"/>
          <w:sz w:val="28"/>
          <w:szCs w:val="28"/>
        </w:rPr>
        <w:tab/>
      </w:r>
      <w:r w:rsidR="00AD2D12">
        <w:rPr>
          <w:rFonts w:ascii="Times New Roman" w:eastAsia="Times New Roman" w:hAnsi="Times New Roman" w:cs="Times New Roman"/>
          <w:sz w:val="28"/>
          <w:szCs w:val="28"/>
        </w:rPr>
        <w:t xml:space="preserve">М.М. </w:t>
      </w:r>
      <w:proofErr w:type="spellStart"/>
      <w:r w:rsidR="00AD2D12">
        <w:rPr>
          <w:rFonts w:ascii="Times New Roman" w:eastAsia="Times New Roman" w:hAnsi="Times New Roman" w:cs="Times New Roman"/>
          <w:sz w:val="28"/>
          <w:szCs w:val="28"/>
        </w:rPr>
        <w:t>Асуев</w:t>
      </w:r>
      <w:proofErr w:type="spellEnd"/>
    </w:p>
    <w:p w:rsidR="00980766" w:rsidRDefault="00980766" w:rsidP="00CA0A55">
      <w:pPr>
        <w:spacing w:after="0" w:line="240" w:lineRule="auto"/>
        <w:rPr>
          <w:rFonts w:ascii="Times New Roman" w:eastAsia="Times New Roman" w:hAnsi="Times New Roman" w:cs="Times New Roman"/>
          <w:sz w:val="20"/>
          <w:szCs w:val="20"/>
        </w:rPr>
      </w:pPr>
    </w:p>
    <w:p w:rsidR="00F05BF7" w:rsidRPr="00CA0A55" w:rsidRDefault="00AD2D12" w:rsidP="00CA0A55">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Коржова</w:t>
      </w:r>
      <w:proofErr w:type="spellEnd"/>
      <w:r>
        <w:rPr>
          <w:rFonts w:ascii="Times New Roman" w:eastAsia="Times New Roman" w:hAnsi="Times New Roman" w:cs="Times New Roman"/>
          <w:sz w:val="20"/>
          <w:szCs w:val="20"/>
        </w:rPr>
        <w:t xml:space="preserve"> Т.С.</w:t>
      </w:r>
    </w:p>
    <w:p w:rsidR="00CA0A55" w:rsidRDefault="00AD2D12" w:rsidP="00CA0A5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28190   </w:t>
      </w:r>
    </w:p>
    <w:p w:rsidR="00AD2D12" w:rsidRDefault="00AD2D12" w:rsidP="00CA0A55">
      <w:pPr>
        <w:spacing w:after="0" w:line="240" w:lineRule="auto"/>
        <w:rPr>
          <w:rFonts w:ascii="Times New Roman" w:eastAsia="Times New Roman" w:hAnsi="Times New Roman" w:cs="Times New Roman"/>
          <w:sz w:val="20"/>
          <w:szCs w:val="20"/>
        </w:rPr>
      </w:pPr>
    </w:p>
    <w:p w:rsidR="00AD2D12" w:rsidRDefault="00AD2D12" w:rsidP="00CA0A55">
      <w:pPr>
        <w:spacing w:after="0" w:line="240" w:lineRule="auto"/>
        <w:rPr>
          <w:rFonts w:ascii="Times New Roman" w:eastAsia="Times New Roman" w:hAnsi="Times New Roman" w:cs="Times New Roman"/>
          <w:sz w:val="20"/>
          <w:szCs w:val="20"/>
        </w:rPr>
      </w:pPr>
    </w:p>
    <w:p w:rsidR="00AD2D12" w:rsidRDefault="00AD2D12" w:rsidP="00CA0A55">
      <w:pPr>
        <w:spacing w:after="0" w:line="240" w:lineRule="auto"/>
        <w:rPr>
          <w:rFonts w:ascii="Times New Roman" w:eastAsia="Times New Roman" w:hAnsi="Times New Roman" w:cs="Times New Roman"/>
          <w:sz w:val="20"/>
          <w:szCs w:val="20"/>
        </w:rPr>
      </w:pPr>
    </w:p>
    <w:p w:rsidR="00AD2D12" w:rsidRDefault="00AD2D12" w:rsidP="00CA0A55">
      <w:pPr>
        <w:spacing w:after="0" w:line="240" w:lineRule="auto"/>
        <w:rPr>
          <w:rFonts w:ascii="Times New Roman" w:eastAsia="Times New Roman" w:hAnsi="Times New Roman" w:cs="Times New Roman"/>
          <w:sz w:val="20"/>
          <w:szCs w:val="20"/>
        </w:rPr>
      </w:pPr>
    </w:p>
    <w:p w:rsidR="00AD2D12" w:rsidRPr="00CA0A55" w:rsidRDefault="00AD2D12" w:rsidP="00CA0A55">
      <w:pPr>
        <w:spacing w:after="0" w:line="240" w:lineRule="auto"/>
        <w:rPr>
          <w:rFonts w:ascii="Times New Roman" w:eastAsia="Times New Roman" w:hAnsi="Times New Roman" w:cs="Times New Roman"/>
          <w:sz w:val="20"/>
          <w:szCs w:val="20"/>
        </w:rPr>
      </w:pPr>
    </w:p>
    <w:p w:rsidR="00F05BF7" w:rsidRPr="00F05BF7" w:rsidRDefault="00AD2D12"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702E8">
        <w:rPr>
          <w:rFonts w:ascii="Times New Roman" w:eastAsia="Times New Roman" w:hAnsi="Times New Roman" w:cs="Times New Roman"/>
          <w:sz w:val="28"/>
          <w:szCs w:val="28"/>
        </w:rPr>
        <w:t>Приложение</w:t>
      </w:r>
    </w:p>
    <w:p w:rsidR="00F05BF7" w:rsidRPr="00F05BF7" w:rsidRDefault="00F702E8" w:rsidP="00F702E8">
      <w:pPr>
        <w:autoSpaceDE w:val="0"/>
        <w:autoSpaceDN w:val="0"/>
        <w:adjustRightInd w:val="0"/>
        <w:spacing w:after="0" w:line="240" w:lineRule="auto"/>
        <w:ind w:firstLine="5529"/>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 постановлению</w:t>
      </w:r>
      <w:r w:rsidR="00F05BF7" w:rsidRPr="00F05BF7">
        <w:rPr>
          <w:rFonts w:ascii="Times New Roman" w:eastAsia="Times New Roman" w:hAnsi="Times New Roman" w:cs="Times New Roman"/>
          <w:sz w:val="28"/>
          <w:szCs w:val="28"/>
        </w:rPr>
        <w:t xml:space="preserve"> администрации</w:t>
      </w:r>
    </w:p>
    <w:p w:rsidR="00F05BF7" w:rsidRPr="00F05BF7" w:rsidRDefault="00AD2D12"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Троицкого сельсовета </w:t>
      </w:r>
      <w:proofErr w:type="spellStart"/>
      <w:r w:rsidR="00CA0A55">
        <w:rPr>
          <w:rFonts w:ascii="Times New Roman" w:eastAsia="Times New Roman" w:hAnsi="Times New Roman" w:cs="Times New Roman"/>
          <w:sz w:val="28"/>
          <w:szCs w:val="28"/>
        </w:rPr>
        <w:t>Кочковского</w:t>
      </w:r>
      <w:proofErr w:type="spellEnd"/>
      <w:r w:rsidR="00F05BF7" w:rsidRPr="00F05BF7">
        <w:rPr>
          <w:rFonts w:ascii="Times New Roman" w:eastAsia="Times New Roman" w:hAnsi="Times New Roman" w:cs="Times New Roman"/>
          <w:sz w:val="28"/>
          <w:szCs w:val="28"/>
        </w:rPr>
        <w:t xml:space="preserve"> района</w:t>
      </w:r>
    </w:p>
    <w:p w:rsidR="00F05BF7" w:rsidRPr="00F05BF7" w:rsidRDefault="00F05BF7"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sidRPr="00F05BF7">
        <w:rPr>
          <w:rFonts w:ascii="Times New Roman" w:eastAsia="Times New Roman" w:hAnsi="Times New Roman" w:cs="Times New Roman"/>
          <w:sz w:val="28"/>
          <w:szCs w:val="28"/>
        </w:rPr>
        <w:t>Новосибирской области</w:t>
      </w:r>
    </w:p>
    <w:p w:rsidR="00F05BF7" w:rsidRPr="00F05BF7" w:rsidRDefault="00F05BF7"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sidRPr="00F05BF7">
        <w:rPr>
          <w:rFonts w:ascii="Times New Roman" w:eastAsia="Times New Roman" w:hAnsi="Times New Roman" w:cs="Times New Roman"/>
          <w:sz w:val="28"/>
          <w:szCs w:val="28"/>
        </w:rPr>
        <w:t xml:space="preserve">от </w:t>
      </w:r>
      <w:r w:rsidR="00AD2D12">
        <w:rPr>
          <w:rFonts w:ascii="Times New Roman" w:eastAsia="Times New Roman" w:hAnsi="Times New Roman" w:cs="Times New Roman"/>
          <w:sz w:val="28"/>
          <w:szCs w:val="28"/>
        </w:rPr>
        <w:t>31</w:t>
      </w:r>
      <w:r>
        <w:rPr>
          <w:rFonts w:ascii="Times New Roman" w:eastAsia="Times New Roman" w:hAnsi="Times New Roman" w:cs="Times New Roman"/>
          <w:sz w:val="28"/>
          <w:szCs w:val="28"/>
        </w:rPr>
        <w:t>.</w:t>
      </w:r>
      <w:r w:rsidR="00903099">
        <w:rPr>
          <w:rFonts w:ascii="Times New Roman" w:eastAsia="Times New Roman" w:hAnsi="Times New Roman" w:cs="Times New Roman"/>
          <w:sz w:val="28"/>
          <w:szCs w:val="28"/>
        </w:rPr>
        <w:t>07</w:t>
      </w:r>
      <w:r>
        <w:rPr>
          <w:rFonts w:ascii="Times New Roman" w:eastAsia="Times New Roman" w:hAnsi="Times New Roman" w:cs="Times New Roman"/>
          <w:sz w:val="28"/>
          <w:szCs w:val="28"/>
        </w:rPr>
        <w:t>.201</w:t>
      </w:r>
      <w:r w:rsidR="00903099">
        <w:rPr>
          <w:rFonts w:ascii="Times New Roman" w:eastAsia="Times New Roman" w:hAnsi="Times New Roman" w:cs="Times New Roman"/>
          <w:sz w:val="28"/>
          <w:szCs w:val="28"/>
        </w:rPr>
        <w:t>9</w:t>
      </w:r>
      <w:r w:rsidRPr="00F05BF7">
        <w:rPr>
          <w:rFonts w:ascii="Times New Roman" w:eastAsia="Times New Roman" w:hAnsi="Times New Roman" w:cs="Times New Roman"/>
          <w:sz w:val="28"/>
          <w:szCs w:val="28"/>
        </w:rPr>
        <w:t xml:space="preserve"> № </w:t>
      </w:r>
      <w:r w:rsidR="00AD2D12">
        <w:rPr>
          <w:rFonts w:ascii="Times New Roman" w:eastAsia="Times New Roman" w:hAnsi="Times New Roman" w:cs="Times New Roman"/>
          <w:sz w:val="28"/>
          <w:szCs w:val="28"/>
        </w:rPr>
        <w:t>45</w:t>
      </w:r>
    </w:p>
    <w:p w:rsidR="00F05BF7" w:rsidRPr="00F05BF7" w:rsidRDefault="00F05BF7" w:rsidP="00C40AF2">
      <w:pPr>
        <w:autoSpaceDE w:val="0"/>
        <w:autoSpaceDN w:val="0"/>
        <w:adjustRightInd w:val="0"/>
        <w:spacing w:after="0" w:line="240" w:lineRule="auto"/>
        <w:ind w:firstLine="5529"/>
        <w:jc w:val="center"/>
        <w:rPr>
          <w:rFonts w:ascii="Times New Roman" w:eastAsia="Times New Roman" w:hAnsi="Times New Roman" w:cs="Times New Roman"/>
          <w:bCs/>
          <w:sz w:val="28"/>
          <w:szCs w:val="28"/>
        </w:rPr>
      </w:pPr>
    </w:p>
    <w:p w:rsidR="001061DF" w:rsidRPr="00BF3BC8" w:rsidRDefault="001061DF" w:rsidP="00084D14">
      <w:pPr>
        <w:autoSpaceDE w:val="0"/>
        <w:autoSpaceDN w:val="0"/>
        <w:adjustRightInd w:val="0"/>
        <w:spacing w:after="0" w:line="240" w:lineRule="auto"/>
        <w:jc w:val="center"/>
        <w:rPr>
          <w:rFonts w:ascii="Times New Roman" w:hAnsi="Times New Roman" w:cs="Times New Roman"/>
          <w:bCs/>
          <w:sz w:val="28"/>
          <w:szCs w:val="28"/>
        </w:rPr>
      </w:pPr>
      <w:r w:rsidRPr="00BF3BC8">
        <w:rPr>
          <w:rFonts w:ascii="Times New Roman" w:hAnsi="Times New Roman" w:cs="Times New Roman"/>
          <w:bCs/>
          <w:sz w:val="28"/>
          <w:szCs w:val="28"/>
        </w:rPr>
        <w:t>ПОРЯДОК</w:t>
      </w:r>
    </w:p>
    <w:p w:rsidR="001061DF" w:rsidRPr="00BF3BC8" w:rsidRDefault="001061DF" w:rsidP="00084D14">
      <w:pPr>
        <w:autoSpaceDE w:val="0"/>
        <w:autoSpaceDN w:val="0"/>
        <w:adjustRightInd w:val="0"/>
        <w:spacing w:after="0" w:line="240" w:lineRule="auto"/>
        <w:jc w:val="center"/>
        <w:rPr>
          <w:rFonts w:ascii="Times New Roman" w:hAnsi="Times New Roman" w:cs="Times New Roman"/>
          <w:bCs/>
          <w:sz w:val="28"/>
          <w:szCs w:val="28"/>
        </w:rPr>
      </w:pPr>
      <w:r w:rsidRPr="00BF3BC8">
        <w:rPr>
          <w:rFonts w:ascii="Times New Roman" w:hAnsi="Times New Roman" w:cs="Times New Roman"/>
          <w:bCs/>
          <w:sz w:val="28"/>
          <w:szCs w:val="28"/>
        </w:rPr>
        <w:t xml:space="preserve">составления и ведения кассового плана исполнения </w:t>
      </w:r>
    </w:p>
    <w:p w:rsidR="001061DF" w:rsidRPr="00BF3BC8" w:rsidRDefault="001061DF" w:rsidP="001061DF">
      <w:pPr>
        <w:autoSpaceDE w:val="0"/>
        <w:autoSpaceDN w:val="0"/>
        <w:adjustRightInd w:val="0"/>
        <w:spacing w:line="240" w:lineRule="auto"/>
        <w:jc w:val="center"/>
        <w:rPr>
          <w:rFonts w:ascii="Times New Roman" w:hAnsi="Times New Roman" w:cs="Times New Roman"/>
          <w:bCs/>
          <w:sz w:val="28"/>
          <w:szCs w:val="28"/>
        </w:rPr>
      </w:pPr>
      <w:r w:rsidRPr="00BF3BC8">
        <w:rPr>
          <w:rFonts w:ascii="Times New Roman" w:hAnsi="Times New Roman" w:cs="Times New Roman"/>
          <w:bCs/>
          <w:sz w:val="28"/>
          <w:szCs w:val="28"/>
        </w:rPr>
        <w:t xml:space="preserve">местного бюджета </w:t>
      </w:r>
      <w:r w:rsidR="00AD2D12">
        <w:rPr>
          <w:rFonts w:ascii="Times New Roman" w:eastAsia="Times New Roman" w:hAnsi="Times New Roman" w:cs="Times New Roman"/>
          <w:sz w:val="28"/>
          <w:szCs w:val="28"/>
        </w:rPr>
        <w:t xml:space="preserve">Троицкого сельсовета </w:t>
      </w:r>
      <w:proofErr w:type="spellStart"/>
      <w:r w:rsidRPr="00BF3BC8">
        <w:rPr>
          <w:rFonts w:ascii="Times New Roman" w:hAnsi="Times New Roman" w:cs="Times New Roman"/>
          <w:bCs/>
          <w:sz w:val="28"/>
          <w:szCs w:val="28"/>
        </w:rPr>
        <w:t>Кочковского</w:t>
      </w:r>
      <w:proofErr w:type="spellEnd"/>
      <w:r w:rsidRPr="00BF3BC8">
        <w:rPr>
          <w:rFonts w:ascii="Times New Roman" w:hAnsi="Times New Roman" w:cs="Times New Roman"/>
          <w:bCs/>
          <w:sz w:val="28"/>
          <w:szCs w:val="28"/>
        </w:rPr>
        <w:t xml:space="preserve"> района Новосибирской области</w:t>
      </w:r>
    </w:p>
    <w:p w:rsidR="00BF3BC8" w:rsidRPr="00BF3BC8" w:rsidRDefault="00BF3BC8" w:rsidP="00BF3BC8">
      <w:pPr>
        <w:widowControl w:val="0"/>
        <w:autoSpaceDE w:val="0"/>
        <w:autoSpaceDN w:val="0"/>
        <w:ind w:firstLine="540"/>
        <w:jc w:val="center"/>
        <w:rPr>
          <w:rFonts w:ascii="Times New Roman" w:hAnsi="Times New Roman" w:cs="Times New Roman"/>
          <w:sz w:val="28"/>
          <w:szCs w:val="28"/>
        </w:rPr>
      </w:pPr>
      <w:r w:rsidRPr="00BF3BC8">
        <w:rPr>
          <w:rFonts w:ascii="Times New Roman" w:hAnsi="Times New Roman" w:cs="Times New Roman"/>
          <w:sz w:val="28"/>
          <w:szCs w:val="28"/>
        </w:rPr>
        <w:t>I. Общие положения</w:t>
      </w:r>
    </w:p>
    <w:p w:rsidR="00BF3BC8" w:rsidRPr="00DB57A7" w:rsidRDefault="00BF3BC8" w:rsidP="00BF3BC8">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 xml:space="preserve">1. Настоящий Порядок определяет правила составления и ведения кассового плана исполнения </w:t>
      </w:r>
      <w:r>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Pr>
          <w:rFonts w:ascii="Times New Roman" w:hAnsi="Times New Roman" w:cs="Times New Roman"/>
          <w:color w:val="0D0D0D" w:themeColor="text1" w:themeTint="F2"/>
          <w:sz w:val="28"/>
          <w:szCs w:val="28"/>
        </w:rPr>
        <w:t>муниципального образования</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Pr>
          <w:rFonts w:ascii="Times New Roman" w:hAnsi="Times New Roman" w:cs="Times New Roman"/>
          <w:color w:val="0D0D0D" w:themeColor="text1" w:themeTint="F2"/>
          <w:sz w:val="28"/>
          <w:szCs w:val="28"/>
        </w:rPr>
        <w:t xml:space="preserve">местного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
    <w:p w:rsidR="00BF3BC8" w:rsidRPr="00BF3BC8" w:rsidRDefault="00BF3BC8" w:rsidP="00BF3BC8">
      <w:pPr>
        <w:widowControl w:val="0"/>
        <w:autoSpaceDE w:val="0"/>
        <w:autoSpaceDN w:val="0"/>
        <w:ind w:firstLine="709"/>
        <w:contextualSpacing/>
        <w:rPr>
          <w:rFonts w:ascii="Times New Roman" w:hAnsi="Times New Roman" w:cs="Times New Roman"/>
          <w:sz w:val="28"/>
          <w:szCs w:val="28"/>
        </w:rPr>
      </w:pPr>
      <w:r w:rsidRPr="00BF3BC8">
        <w:rPr>
          <w:rFonts w:ascii="Times New Roman" w:hAnsi="Times New Roman" w:cs="Times New Roman"/>
          <w:sz w:val="28"/>
          <w:szCs w:val="28"/>
        </w:rPr>
        <w:t xml:space="preserve">2. Составление, утверждение, ведение кассового плана, доведение его показателей, направление </w:t>
      </w:r>
      <w:r w:rsidRPr="00BF3BC8">
        <w:rPr>
          <w:rFonts w:ascii="Times New Roman" w:hAnsi="Times New Roman" w:cs="Times New Roman"/>
          <w:color w:val="0D0D0D" w:themeColor="text1" w:themeTint="F2"/>
          <w:sz w:val="28"/>
          <w:szCs w:val="28"/>
        </w:rPr>
        <w:t xml:space="preserve">Сведений осуществляются </w:t>
      </w:r>
      <w:r w:rsidRPr="00BF3BC8">
        <w:rPr>
          <w:rFonts w:ascii="Times New Roman" w:hAnsi="Times New Roman" w:cs="Times New Roman"/>
          <w:sz w:val="28"/>
          <w:szCs w:val="28"/>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BF3BC8" w:rsidRPr="00BF3BC8" w:rsidRDefault="00497DFA" w:rsidP="00497DFA">
      <w:pPr>
        <w:contextualSpacing/>
        <w:rPr>
          <w:rFonts w:ascii="Times New Roman" w:eastAsia="Calibri" w:hAnsi="Times New Roman" w:cs="Times New Roman"/>
          <w:sz w:val="28"/>
          <w:szCs w:val="28"/>
        </w:rPr>
      </w:pPr>
      <w:r>
        <w:rPr>
          <w:rFonts w:ascii="Times New Roman" w:eastAsia="Times New Roman" w:hAnsi="Times New Roman" w:cs="Times New Roman"/>
          <w:color w:val="0D0D0D" w:themeColor="text1" w:themeTint="F2"/>
          <w:sz w:val="28"/>
          <w:szCs w:val="28"/>
        </w:rPr>
        <w:t xml:space="preserve">                                      </w:t>
      </w:r>
      <w:r w:rsidR="00BF3BC8" w:rsidRPr="00BF3BC8">
        <w:rPr>
          <w:rFonts w:ascii="Times New Roman" w:eastAsia="Calibri" w:hAnsi="Times New Roman" w:cs="Times New Roman"/>
          <w:sz w:val="28"/>
          <w:szCs w:val="28"/>
        </w:rPr>
        <w:t xml:space="preserve">II. Утверждение и ведение кассового плана </w:t>
      </w:r>
    </w:p>
    <w:p w:rsidR="00497DFA" w:rsidRDefault="00BF3BC8" w:rsidP="00497DFA">
      <w:pPr>
        <w:tabs>
          <w:tab w:val="left" w:pos="7275"/>
        </w:tabs>
        <w:contextualSpacing/>
        <w:rPr>
          <w:rFonts w:ascii="Times New Roman" w:hAnsi="Times New Roman" w:cs="Times New Roman"/>
          <w:bCs/>
          <w:sz w:val="28"/>
          <w:szCs w:val="28"/>
        </w:rPr>
      </w:pPr>
      <w:r w:rsidRPr="00BF3BC8">
        <w:rPr>
          <w:rFonts w:ascii="Times New Roman" w:hAnsi="Times New Roman" w:cs="Times New Roman"/>
          <w:bCs/>
          <w:sz w:val="28"/>
          <w:szCs w:val="28"/>
        </w:rPr>
        <w:tab/>
      </w:r>
    </w:p>
    <w:p w:rsidR="00BF3BC8" w:rsidRPr="00BF3BC8" w:rsidRDefault="00497DFA" w:rsidP="00497DFA">
      <w:pPr>
        <w:tabs>
          <w:tab w:val="left" w:pos="7275"/>
        </w:tabs>
        <w:contextualSpacing/>
        <w:rPr>
          <w:rFonts w:ascii="Times New Roman" w:hAnsi="Times New Roman" w:cs="Times New Roman"/>
          <w:bCs/>
          <w:sz w:val="28"/>
          <w:szCs w:val="28"/>
        </w:rPr>
      </w:pPr>
      <w:r>
        <w:rPr>
          <w:rFonts w:ascii="Times New Roman" w:hAnsi="Times New Roman" w:cs="Times New Roman"/>
          <w:bCs/>
          <w:sz w:val="28"/>
          <w:szCs w:val="28"/>
        </w:rPr>
        <w:t xml:space="preserve">                                              </w:t>
      </w:r>
      <w:r w:rsidR="00BF3BC8" w:rsidRPr="00BF3BC8">
        <w:rPr>
          <w:rFonts w:ascii="Times New Roman" w:hAnsi="Times New Roman" w:cs="Times New Roman"/>
          <w:bCs/>
          <w:sz w:val="28"/>
          <w:szCs w:val="28"/>
        </w:rPr>
        <w:t>1. Составление кассового плана</w:t>
      </w:r>
    </w:p>
    <w:p w:rsidR="00BF3BC8" w:rsidRPr="00BF3BC8" w:rsidRDefault="00497DFA" w:rsidP="00497DFA">
      <w:pPr>
        <w:widowControl w:val="0"/>
        <w:autoSpaceDE w:val="0"/>
        <w:autoSpaceDN w:val="0"/>
        <w:contextualSpacing/>
        <w:rPr>
          <w:rFonts w:ascii="Times New Roman" w:hAnsi="Times New Roman" w:cs="Times New Roman"/>
          <w:bCs/>
          <w:sz w:val="28"/>
          <w:szCs w:val="28"/>
        </w:rPr>
      </w:pPr>
      <w:r>
        <w:rPr>
          <w:rFonts w:ascii="Times New Roman" w:hAnsi="Times New Roman" w:cs="Times New Roman"/>
          <w:bCs/>
          <w:sz w:val="28"/>
          <w:szCs w:val="28"/>
        </w:rPr>
        <w:t xml:space="preserve">                                                   </w:t>
      </w:r>
      <w:r w:rsidR="00BF3BC8" w:rsidRPr="00BF3BC8">
        <w:rPr>
          <w:rFonts w:ascii="Times New Roman" w:hAnsi="Times New Roman" w:cs="Times New Roman"/>
          <w:bCs/>
          <w:sz w:val="28"/>
          <w:szCs w:val="28"/>
        </w:rPr>
        <w:t xml:space="preserve">Состав кассового плана. </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муниципального </w:t>
      </w:r>
      <w:r>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 xml:space="preserve"> Новосибирской области</w:t>
      </w:r>
      <w:r>
        <w:rPr>
          <w:rFonts w:ascii="Times New Roman" w:hAnsi="Times New Roman" w:cs="Times New Roman"/>
          <w:color w:val="0D0D0D" w:themeColor="text1" w:themeTint="F2"/>
          <w:sz w:val="28"/>
          <w:szCs w:val="28"/>
        </w:rPr>
        <w:t xml:space="preserve">, </w:t>
      </w:r>
      <w:r w:rsidRPr="00CC7A85">
        <w:rPr>
          <w:rFonts w:ascii="Times New Roman" w:hAnsi="Times New Roman" w:cs="Times New Roman"/>
          <w:color w:val="0D0D0D" w:themeColor="text1" w:themeTint="F2"/>
          <w:sz w:val="28"/>
          <w:szCs w:val="28"/>
        </w:rPr>
        <w:t>либо уполномоченны</w:t>
      </w:r>
      <w:r>
        <w:rPr>
          <w:rFonts w:ascii="Times New Roman" w:hAnsi="Times New Roman" w:cs="Times New Roman"/>
          <w:color w:val="0D0D0D" w:themeColor="text1" w:themeTint="F2"/>
          <w:sz w:val="28"/>
          <w:szCs w:val="28"/>
        </w:rPr>
        <w:t>м</w:t>
      </w:r>
      <w:r w:rsidRPr="00CC7A85">
        <w:rPr>
          <w:rFonts w:ascii="Times New Roman" w:hAnsi="Times New Roman" w:cs="Times New Roman"/>
          <w:color w:val="0D0D0D" w:themeColor="text1" w:themeTint="F2"/>
          <w:sz w:val="28"/>
          <w:szCs w:val="28"/>
        </w:rPr>
        <w:t xml:space="preserve"> сотрудник</w:t>
      </w:r>
      <w:r>
        <w:rPr>
          <w:rFonts w:ascii="Times New Roman" w:hAnsi="Times New Roman" w:cs="Times New Roman"/>
          <w:color w:val="0D0D0D" w:themeColor="text1" w:themeTint="F2"/>
          <w:sz w:val="28"/>
          <w:szCs w:val="28"/>
        </w:rPr>
        <w:t>ом</w:t>
      </w:r>
      <w:r w:rsidRPr="00DB57A7">
        <w:rPr>
          <w:rFonts w:ascii="Times New Roman" w:hAnsi="Times New Roman" w:cs="Times New Roman"/>
          <w:color w:val="0D0D0D" w:themeColor="text1" w:themeTint="F2"/>
          <w:sz w:val="28"/>
          <w:szCs w:val="28"/>
        </w:rPr>
        <w:t xml:space="preserve"> (далее – финансовый орган, </w:t>
      </w:r>
      <w:r>
        <w:rPr>
          <w:rFonts w:ascii="Times New Roman" w:hAnsi="Times New Roman" w:cs="Times New Roman"/>
          <w:color w:val="0D0D0D" w:themeColor="text1" w:themeTint="F2"/>
          <w:sz w:val="28"/>
          <w:szCs w:val="28"/>
        </w:rPr>
        <w:t>местный</w:t>
      </w:r>
      <w:r w:rsidRPr="00DB57A7">
        <w:rPr>
          <w:rFonts w:ascii="Times New Roman" w:hAnsi="Times New Roman" w:cs="Times New Roman"/>
          <w:color w:val="0D0D0D" w:themeColor="text1" w:themeTint="F2"/>
          <w:sz w:val="28"/>
          <w:szCs w:val="28"/>
        </w:rPr>
        <w:t xml:space="preserve"> бюджет) на очередной финансовый год в разрезе кварталов с детализацией по месяцам финансового года.</w:t>
      </w:r>
    </w:p>
    <w:p w:rsidR="00BF3BC8"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BF3BC8" w:rsidRPr="00DB57A7" w:rsidRDefault="00BF3BC8" w:rsidP="002514DD">
      <w:pPr>
        <w:pStyle w:val="ConsPlusNormal"/>
        <w:ind w:firstLine="0"/>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lastRenderedPageBreak/>
        <w:t>кодов классификаторов аналитического учета (типам средств);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видов расходов классификации расходов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w:t>
      </w:r>
      <w:r>
        <w:rPr>
          <w:rFonts w:ascii="Times New Roman" w:hAnsi="Times New Roman" w:cs="Times New Roman"/>
          <w:color w:val="0D0D0D" w:themeColor="text1" w:themeTint="F2"/>
          <w:sz w:val="28"/>
          <w:szCs w:val="28"/>
        </w:rPr>
        <w:t>, код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источников классификации источников финансирования дефицита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p>
    <w:p w:rsidR="00BF3BC8" w:rsidRPr="00BF3BC8" w:rsidRDefault="00BF3BC8" w:rsidP="00BF3BC8">
      <w:pPr>
        <w:autoSpaceDE w:val="0"/>
        <w:autoSpaceDN w:val="0"/>
        <w:adjustRightInd w:val="0"/>
        <w:jc w:val="center"/>
        <w:outlineLvl w:val="0"/>
        <w:rPr>
          <w:rFonts w:ascii="Times New Roman" w:hAnsi="Times New Roman" w:cs="Times New Roman"/>
          <w:sz w:val="28"/>
          <w:szCs w:val="28"/>
        </w:rPr>
      </w:pPr>
      <w:r w:rsidRPr="00BF3BC8">
        <w:rPr>
          <w:rFonts w:ascii="Times New Roman" w:hAnsi="Times New Roman" w:cs="Times New Roman"/>
          <w:sz w:val="28"/>
          <w:szCs w:val="28"/>
        </w:rPr>
        <w:t>Составление кассового плана по доходам</w:t>
      </w:r>
    </w:p>
    <w:p w:rsidR="00BF3BC8" w:rsidRPr="00DB57A7" w:rsidRDefault="00497DFA" w:rsidP="00497DFA">
      <w:pPr>
        <w:pStyle w:val="ConsPlusNormal"/>
        <w:ind w:firstLine="0"/>
        <w:jc w:val="both"/>
        <w:rPr>
          <w:rFonts w:ascii="Times New Roman" w:hAnsi="Times New Roman" w:cs="Times New Roman"/>
          <w:color w:val="0D0D0D" w:themeColor="text1" w:themeTint="F2"/>
          <w:sz w:val="28"/>
          <w:szCs w:val="28"/>
        </w:rPr>
      </w:pPr>
      <w:r>
        <w:rPr>
          <w:rFonts w:asciiTheme="minorHAnsi" w:eastAsiaTheme="minorHAnsi" w:hAnsiTheme="minorHAnsi" w:cstheme="minorBidi"/>
          <w:sz w:val="22"/>
          <w:szCs w:val="28"/>
          <w:lang w:eastAsia="en-US"/>
        </w:rPr>
        <w:t xml:space="preserve">             </w:t>
      </w:r>
      <w:r w:rsidR="00BF3BC8" w:rsidRPr="00A05588">
        <w:rPr>
          <w:rFonts w:ascii="Times New Roman" w:hAnsi="Times New Roman" w:cs="Times New Roman"/>
          <w:color w:val="0D0D0D" w:themeColor="text1" w:themeTint="F2"/>
          <w:sz w:val="28"/>
          <w:szCs w:val="28"/>
        </w:rPr>
        <w:t xml:space="preserve">6. Кассовый план по доходам составляется на основании сведений о доходах главных администраторов доходов </w:t>
      </w:r>
      <w:r w:rsidR="00BF3BC8" w:rsidRPr="00A05588">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бюджета и доле соответствующей уровню </w:t>
      </w:r>
      <w:proofErr w:type="spellStart"/>
      <w:r w:rsidRPr="00A05588">
        <w:rPr>
          <w:rFonts w:ascii="Times New Roman" w:hAnsi="Times New Roman" w:cs="Times New Roman"/>
          <w:color w:val="0D0D0D" w:themeColor="text1" w:themeTint="F2"/>
          <w:sz w:val="28"/>
          <w:szCs w:val="28"/>
        </w:rPr>
        <w:t>софинансирования</w:t>
      </w:r>
      <w:proofErr w:type="spellEnd"/>
      <w:r w:rsidRPr="00A05588">
        <w:rPr>
          <w:rFonts w:ascii="Times New Roman" w:hAnsi="Times New Roman" w:cs="Times New Roman"/>
          <w:color w:val="0D0D0D" w:themeColor="text1" w:themeTint="F2"/>
          <w:sz w:val="28"/>
          <w:szCs w:val="28"/>
        </w:rPr>
        <w:t xml:space="preserve"> расходного обязательства из областного бюджета подлежат отражению в декабре очередного финансового года.</w:t>
      </w:r>
    </w:p>
    <w:p w:rsidR="00BF3BC8" w:rsidRPr="00DB57A7" w:rsidRDefault="00BF3BC8" w:rsidP="00BF3BC8">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BF3BC8" w:rsidRPr="00BF3BC8" w:rsidRDefault="00BF3BC8" w:rsidP="00084D14">
      <w:pPr>
        <w:autoSpaceDE w:val="0"/>
        <w:autoSpaceDN w:val="0"/>
        <w:adjustRightInd w:val="0"/>
        <w:spacing w:after="0"/>
        <w:ind w:firstLine="709"/>
        <w:outlineLvl w:val="0"/>
        <w:rPr>
          <w:rFonts w:ascii="Times New Roman" w:hAnsi="Times New Roman" w:cs="Times New Roman"/>
          <w:sz w:val="28"/>
          <w:szCs w:val="28"/>
        </w:rPr>
      </w:pPr>
      <w:r w:rsidRPr="00BF3BC8">
        <w:rPr>
          <w:rFonts w:ascii="Times New Roman" w:hAnsi="Times New Roman" w:cs="Times New Roman"/>
          <w:sz w:val="28"/>
          <w:szCs w:val="28"/>
        </w:rPr>
        <w:t xml:space="preserve">1) бюджетному законодательству Российской Федерации, </w:t>
      </w:r>
      <w:r w:rsidRPr="00BF3BC8">
        <w:rPr>
          <w:rFonts w:ascii="Times New Roman" w:hAnsi="Times New Roman" w:cs="Times New Roman"/>
          <w:bCs/>
          <w:sz w:val="28"/>
          <w:szCs w:val="28"/>
        </w:rPr>
        <w:t>нормативным правовым актам, регулирующим бюджетные правоотношения, в том числе</w:t>
      </w:r>
      <w:r w:rsidRPr="00BF3BC8">
        <w:rPr>
          <w:rFonts w:ascii="Times New Roman" w:hAnsi="Times New Roman" w:cs="Times New Roman"/>
          <w:b/>
          <w:bCs/>
          <w:sz w:val="28"/>
          <w:szCs w:val="28"/>
        </w:rPr>
        <w:t xml:space="preserve"> </w:t>
      </w:r>
      <w:r w:rsidRPr="00BF3BC8">
        <w:rPr>
          <w:rFonts w:ascii="Times New Roman" w:hAnsi="Times New Roman" w:cs="Times New Roman"/>
          <w:sz w:val="28"/>
          <w:szCs w:val="28"/>
        </w:rPr>
        <w:t>настоящему Порядку</w:t>
      </w:r>
      <w:r w:rsidRPr="00BF3BC8">
        <w:rPr>
          <w:rFonts w:ascii="Times New Roman" w:hAnsi="Times New Roman" w:cs="Times New Roman"/>
          <w:bCs/>
          <w:sz w:val="28"/>
          <w:szCs w:val="28"/>
        </w:rPr>
        <w:t>;</w:t>
      </w:r>
    </w:p>
    <w:p w:rsidR="00BF3BC8" w:rsidRPr="00DB57A7" w:rsidRDefault="00BF3BC8" w:rsidP="00BF3BC8">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BF3BC8" w:rsidRPr="00DB57A7" w:rsidRDefault="00BF3BC8" w:rsidP="00BF3BC8">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BF3BC8" w:rsidRPr="00DB57A7" w:rsidRDefault="00BF3BC8" w:rsidP="00BF3BC8">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BF3BC8" w:rsidRDefault="00BF3BC8" w:rsidP="00BF3BC8">
      <w:pPr>
        <w:autoSpaceDE w:val="0"/>
        <w:autoSpaceDN w:val="0"/>
        <w:adjustRightInd w:val="0"/>
        <w:jc w:val="center"/>
        <w:outlineLvl w:val="0"/>
        <w:rPr>
          <w:szCs w:val="28"/>
        </w:rPr>
      </w:pPr>
    </w:p>
    <w:p w:rsidR="00BF3BC8" w:rsidRPr="00BF3BC8" w:rsidRDefault="00BF3BC8" w:rsidP="00BF3BC8">
      <w:pPr>
        <w:autoSpaceDE w:val="0"/>
        <w:autoSpaceDN w:val="0"/>
        <w:adjustRightInd w:val="0"/>
        <w:jc w:val="center"/>
        <w:outlineLvl w:val="0"/>
        <w:rPr>
          <w:rFonts w:ascii="Times New Roman" w:hAnsi="Times New Roman" w:cs="Times New Roman"/>
          <w:sz w:val="28"/>
          <w:szCs w:val="28"/>
        </w:rPr>
      </w:pPr>
      <w:r w:rsidRPr="00BF3BC8">
        <w:rPr>
          <w:rFonts w:ascii="Times New Roman" w:hAnsi="Times New Roman" w:cs="Times New Roman"/>
          <w:sz w:val="28"/>
          <w:szCs w:val="28"/>
        </w:rPr>
        <w:t xml:space="preserve">Составление кассового плана по расходам </w:t>
      </w:r>
    </w:p>
    <w:p w:rsidR="00BF3BC8" w:rsidRDefault="00BF3BC8" w:rsidP="00084D14">
      <w:pPr>
        <w:widowControl w:val="0"/>
        <w:autoSpaceDE w:val="0"/>
        <w:autoSpaceDN w:val="0"/>
        <w:adjustRightInd w:val="0"/>
        <w:spacing w:after="0"/>
        <w:ind w:firstLine="709"/>
        <w:rPr>
          <w:rFonts w:ascii="Times New Roman" w:hAnsi="Times New Roman" w:cs="Times New Roman"/>
          <w:color w:val="0D0D0D" w:themeColor="text1" w:themeTint="F2"/>
          <w:sz w:val="28"/>
          <w:szCs w:val="28"/>
        </w:rPr>
      </w:pPr>
      <w:r w:rsidRPr="00BF3BC8">
        <w:rPr>
          <w:rFonts w:ascii="Times New Roman" w:hAnsi="Times New Roman" w:cs="Times New Roman"/>
          <w:color w:val="0D0D0D"/>
          <w:sz w:val="28"/>
          <w:szCs w:val="28"/>
        </w:rPr>
        <w:t>10. В целях составления кассового плана</w:t>
      </w:r>
      <w:r w:rsidRPr="00BF3BC8">
        <w:rPr>
          <w:rFonts w:ascii="Times New Roman" w:hAnsi="Times New Roman" w:cs="Times New Roman"/>
          <w:color w:val="0D0D0D" w:themeColor="text1" w:themeTint="F2"/>
          <w:sz w:val="28"/>
          <w:szCs w:val="28"/>
        </w:rPr>
        <w:t xml:space="preserve"> по расходам участники </w:t>
      </w:r>
      <w:r w:rsidRPr="00BF3BC8">
        <w:rPr>
          <w:rFonts w:ascii="Times New Roman" w:hAnsi="Times New Roman" w:cs="Times New Roman"/>
          <w:color w:val="0D0D0D" w:themeColor="text1" w:themeTint="F2"/>
          <w:sz w:val="28"/>
          <w:szCs w:val="28"/>
        </w:rPr>
        <w:lastRenderedPageBreak/>
        <w:t>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BF3BC8" w:rsidRPr="00BF3BC8" w:rsidRDefault="002514DD" w:rsidP="00084D14">
      <w:pPr>
        <w:widowControl w:val="0"/>
        <w:autoSpaceDE w:val="0"/>
        <w:autoSpaceDN w:val="0"/>
        <w:adjustRightInd w:val="0"/>
        <w:spacing w:after="0"/>
        <w:rPr>
          <w:rFonts w:ascii="Times New Roman" w:hAnsi="Times New Roman" w:cs="Times New Roman"/>
          <w:color w:val="0D0D0D" w:themeColor="text1" w:themeTint="F2"/>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расчеты и обоснования поквартального распределения расходов местного бюджета по месяцам очередного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w:t>
      </w:r>
      <w:r w:rsidRPr="00BF3BC8">
        <w:rPr>
          <w:rFonts w:ascii="Times New Roman" w:hAnsi="Times New Roman" w:cs="Times New Roman"/>
          <w:sz w:val="28"/>
          <w:szCs w:val="28"/>
        </w:rPr>
        <w:t>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Кочковского муниципального образования Новосибирской области</w:t>
      </w:r>
      <w:r w:rsidRPr="00BF3BC8">
        <w:rPr>
          <w:rFonts w:ascii="Times New Roman" w:hAnsi="Times New Roman" w:cs="Times New Roman"/>
          <w:color w:val="0D0D0D"/>
          <w:sz w:val="28"/>
          <w:szCs w:val="28"/>
        </w:rPr>
        <w:t>;</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13. Поступившие главному распорядителю средств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w:t>
      </w:r>
      <w:r w:rsidRPr="00BF3BC8">
        <w:rPr>
          <w:rFonts w:ascii="Times New Roman" w:hAnsi="Times New Roman" w:cs="Times New Roman"/>
          <w:color w:val="0D0D0D"/>
          <w:sz w:val="28"/>
          <w:szCs w:val="28"/>
        </w:rPr>
        <w:lastRenderedPageBreak/>
        <w:t>предмет: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 классификаторов аналитического учета;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r>
        <w:rPr>
          <w:rFonts w:ascii="Times New Roman" w:hAnsi="Times New Roman" w:cs="Times New Roman"/>
          <w:sz w:val="28"/>
          <w:szCs w:val="28"/>
        </w:rPr>
        <w:t> </w:t>
      </w:r>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r>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497DFA" w:rsidRDefault="00BF3BC8" w:rsidP="00084D14">
      <w:pPr>
        <w:widowControl w:val="0"/>
        <w:autoSpaceDE w:val="0"/>
        <w:autoSpaceDN w:val="0"/>
        <w:adjustRightInd w:val="0"/>
        <w:spacing w:after="0"/>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BF3BC8" w:rsidRPr="00BF3BC8" w:rsidRDefault="00497DFA" w:rsidP="00497DFA">
      <w:pPr>
        <w:widowControl w:val="0"/>
        <w:autoSpaceDE w:val="0"/>
        <w:autoSpaceDN w:val="0"/>
        <w:adjustRightInd w:val="0"/>
        <w:rPr>
          <w:rFonts w:ascii="Times New Roman" w:hAnsi="Times New Roman" w:cs="Times New Roman"/>
          <w:color w:val="0D0D0D"/>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Составление кассового плана по источникам финансирования дефицита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18. В целях составления кассового плана по источникам финансирования дефицита после </w:t>
      </w:r>
      <w:r w:rsidRPr="00BF3BC8">
        <w:rPr>
          <w:rFonts w:ascii="Times New Roman" w:hAnsi="Times New Roman" w:cs="Times New Roman"/>
          <w:sz w:val="28"/>
          <w:szCs w:val="28"/>
        </w:rPr>
        <w:t xml:space="preserve">утверждения Решения о местном бюджете на очередной финансовый год и плановый период (далее-Решение о местном бюджете), </w:t>
      </w:r>
      <w:r w:rsidRPr="00BF3BC8">
        <w:rPr>
          <w:rFonts w:ascii="Times New Roman" w:hAnsi="Times New Roman" w:cs="Times New Roman"/>
          <w:color w:val="0D0D0D"/>
          <w:sz w:val="28"/>
          <w:szCs w:val="28"/>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 источникам финансирования дефицита по форме согласно приложения № 3 к настоящему Порядку.</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19. 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084D14" w:rsidRDefault="00BF3BC8" w:rsidP="00BF3BC8">
      <w:pPr>
        <w:pStyle w:val="ConsPlusNormal"/>
        <w:ind w:firstLine="709"/>
        <w:jc w:val="center"/>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Утверждение кассового плана и доведение его показателей.</w:t>
      </w:r>
      <w:r>
        <w:rPr>
          <w:rFonts w:ascii="Times New Roman" w:hAnsi="Times New Roman" w:cs="Times New Roman"/>
          <w:color w:val="0D0D0D" w:themeColor="text1" w:themeTint="F2"/>
          <w:sz w:val="28"/>
          <w:szCs w:val="28"/>
        </w:rPr>
        <w:t xml:space="preserve"> </w:t>
      </w:r>
    </w:p>
    <w:p w:rsidR="00BF3BC8" w:rsidRDefault="00BF3BC8" w:rsidP="00BF3BC8">
      <w:pPr>
        <w:pStyle w:val="ConsPlusNormal"/>
        <w:ind w:firstLine="709"/>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График финансирования</w:t>
      </w:r>
    </w:p>
    <w:p w:rsidR="00BF3BC8" w:rsidRPr="00DB57A7" w:rsidRDefault="00BF3BC8" w:rsidP="00BF3BC8">
      <w:pPr>
        <w:pStyle w:val="ConsPlusNormal"/>
        <w:ind w:firstLine="709"/>
        <w:jc w:val="center"/>
        <w:rPr>
          <w:rFonts w:ascii="Times New Roman" w:hAnsi="Times New Roman" w:cs="Times New Roman"/>
          <w:color w:val="0D0D0D" w:themeColor="text1" w:themeTint="F2"/>
          <w:sz w:val="28"/>
          <w:szCs w:val="28"/>
        </w:rPr>
      </w:pP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Утвержденные руководителем финансового органа показатели кассового плана считаются доведенными до участников бюджетного процесса.</w:t>
      </w:r>
    </w:p>
    <w:p w:rsid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r>
        <w:rPr>
          <w:rFonts w:ascii="Times New Roman" w:hAnsi="Times New Roman" w:cs="Times New Roman"/>
          <w:color w:val="0D0D0D"/>
          <w:sz w:val="28"/>
          <w:szCs w:val="28"/>
        </w:rPr>
        <w:t xml:space="preserve">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DB57A7">
        <w:rPr>
          <w:rFonts w:ascii="Times New Roman" w:hAnsi="Times New Roman" w:cs="Times New Roman"/>
          <w:color w:val="0D0D0D"/>
          <w:sz w:val="28"/>
          <w:szCs w:val="28"/>
        </w:rPr>
        <w:t>22.</w:t>
      </w:r>
      <w:r>
        <w:rPr>
          <w:rFonts w:ascii="Times New Roman" w:hAnsi="Times New Roman" w:cs="Times New Roman"/>
          <w:color w:val="0D0D0D"/>
          <w:sz w:val="28"/>
          <w:szCs w:val="28"/>
        </w:rPr>
        <w:t> </w:t>
      </w:r>
      <w:r w:rsidRPr="00DB57A7">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color w:val="000000" w:themeColor="text1"/>
          <w:sz w:val="28"/>
          <w:szCs w:val="28"/>
        </w:rPr>
        <w:t xml:space="preserve"> </w:t>
      </w:r>
      <w:r w:rsidRPr="00DB57A7">
        <w:rPr>
          <w:rFonts w:ascii="Times New Roman" w:hAnsi="Times New Roman" w:cs="Times New Roman"/>
          <w:sz w:val="28"/>
          <w:szCs w:val="28"/>
        </w:rPr>
        <w:t>финансирования по форме согласно приложению 5 к настоящему Порядку.</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Pr>
          <w:rFonts w:ascii="Times New Roman" w:hAnsi="Times New Roman" w:cs="Times New Roman"/>
          <w:sz w:val="28"/>
          <w:szCs w:val="28"/>
        </w:rPr>
        <w:t> </w:t>
      </w:r>
      <w:r w:rsidRPr="00DB57A7">
        <w:rPr>
          <w:rFonts w:ascii="Times New Roman" w:hAnsi="Times New Roman" w:cs="Times New Roman"/>
          <w:sz w:val="28"/>
          <w:szCs w:val="28"/>
        </w:rPr>
        <w:t>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BF3BC8" w:rsidRPr="00DB57A7" w:rsidRDefault="00BF3BC8" w:rsidP="00BF3BC8">
      <w:pPr>
        <w:widowControl w:val="0"/>
        <w:autoSpaceDE w:val="0"/>
        <w:autoSpaceDN w:val="0"/>
        <w:adjustRightInd w:val="0"/>
        <w:ind w:firstLine="709"/>
        <w:rPr>
          <w:color w:val="0D0D0D"/>
          <w:szCs w:val="28"/>
        </w:rPr>
      </w:pPr>
    </w:p>
    <w:p w:rsidR="00BF3BC8" w:rsidRPr="00BF3BC8" w:rsidRDefault="002514DD" w:rsidP="002514DD">
      <w:pPr>
        <w:autoSpaceDE w:val="0"/>
        <w:autoSpaceDN w:val="0"/>
        <w:adjustRightInd w:val="0"/>
        <w:outlineLvl w:val="0"/>
        <w:rPr>
          <w:rFonts w:ascii="Times New Roman" w:hAnsi="Times New Roman" w:cs="Times New Roman"/>
          <w:sz w:val="28"/>
          <w:szCs w:val="28"/>
        </w:rPr>
      </w:pPr>
      <w:r>
        <w:rPr>
          <w:rFonts w:ascii="Times New Roman" w:eastAsia="Times New Roman" w:hAnsi="Times New Roman" w:cs="Times New Roman"/>
          <w:color w:val="0D0D0D" w:themeColor="text1" w:themeTint="F2"/>
          <w:sz w:val="28"/>
          <w:szCs w:val="28"/>
        </w:rPr>
        <w:t xml:space="preserve">                                      </w:t>
      </w:r>
      <w:r w:rsidR="00BF3BC8" w:rsidRPr="00BF3BC8">
        <w:rPr>
          <w:rFonts w:ascii="Times New Roman" w:hAnsi="Times New Roman" w:cs="Times New Roman"/>
          <w:sz w:val="28"/>
          <w:szCs w:val="28"/>
          <w:lang w:val="en-US"/>
        </w:rPr>
        <w:t>III</w:t>
      </w:r>
      <w:r w:rsidR="00BF3BC8" w:rsidRPr="00BF3BC8">
        <w:rPr>
          <w:rFonts w:ascii="Times New Roman" w:hAnsi="Times New Roman" w:cs="Times New Roman"/>
          <w:sz w:val="28"/>
          <w:szCs w:val="28"/>
        </w:rPr>
        <w:t xml:space="preserve">. Ведение кассового плана </w:t>
      </w:r>
    </w:p>
    <w:p w:rsidR="00BF3BC8" w:rsidRPr="00BF3BC8" w:rsidRDefault="002514DD" w:rsidP="002514DD">
      <w:pPr>
        <w:widowControl w:val="0"/>
        <w:autoSpaceDE w:val="0"/>
        <w:autoSpaceDN w:val="0"/>
        <w:adjustRightInd w:val="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BF3BC8" w:rsidRPr="00BF3BC8" w:rsidRDefault="002514DD" w:rsidP="00BF3BC8">
      <w:pPr>
        <w:tabs>
          <w:tab w:val="left" w:pos="1267"/>
          <w:tab w:val="center" w:pos="4960"/>
        </w:tabs>
        <w:autoSpaceDE w:val="0"/>
        <w:autoSpaceDN w:val="0"/>
        <w:adjustRightInd w:val="0"/>
        <w:outlineLvl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1. Ведение кассового плана по доходам</w:t>
      </w:r>
    </w:p>
    <w:p w:rsidR="00BF3BC8" w:rsidRPr="002514DD" w:rsidRDefault="002514DD" w:rsidP="00084D14">
      <w:pPr>
        <w:tabs>
          <w:tab w:val="left" w:pos="1267"/>
          <w:tab w:val="center" w:pos="4960"/>
        </w:tabs>
        <w:autoSpaceDE w:val="0"/>
        <w:autoSpaceDN w:val="0"/>
        <w:adjustRightInd w:val="0"/>
        <w:spacing w:after="0"/>
        <w:outlineLvl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27. Внесение изменений в кассовый план по доходам осуществляется                        по следующим основаниям: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внесение изменений в Решения о местном бюджете</w:t>
      </w:r>
      <w:r w:rsidRPr="00BF3BC8">
        <w:rPr>
          <w:rFonts w:ascii="Times New Roman" w:hAnsi="Times New Roman" w:cs="Times New Roman"/>
          <w:color w:val="FF0000"/>
          <w:sz w:val="28"/>
          <w:szCs w:val="28"/>
        </w:rPr>
        <w:t xml:space="preserve"> </w:t>
      </w:r>
      <w:r w:rsidRPr="00BF3BC8">
        <w:rPr>
          <w:rFonts w:ascii="Times New Roman" w:hAnsi="Times New Roman" w:cs="Times New Roman"/>
          <w:color w:val="0D0D0D"/>
          <w:sz w:val="28"/>
          <w:szCs w:val="28"/>
        </w:rPr>
        <w:t xml:space="preserve">в части, затрагивающей объемы поступлений доходов местного бюджета, а также в случае перераспределения источников доходов местного бюджета без </w:t>
      </w:r>
      <w:r w:rsidRPr="00BF3BC8">
        <w:rPr>
          <w:rFonts w:ascii="Times New Roman" w:hAnsi="Times New Roman" w:cs="Times New Roman"/>
          <w:color w:val="0D0D0D"/>
          <w:sz w:val="28"/>
          <w:szCs w:val="28"/>
        </w:rPr>
        <w:lastRenderedPageBreak/>
        <w:t>изменения общей суммы доходов;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изменение функций главных администраторов доходов;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 перераспределение источников доходов местного бюджета, между главными администраторами доходов;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 уточнение помесячного прогноза поступления доходов местного бюджета;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9) изменение бюджетной классификации Российской Федерации и (или) изменение порядка ее применения.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BF3BC8">
        <w:rPr>
          <w:rFonts w:ascii="Times New Roman" w:hAnsi="Times New Roman" w:cs="Times New Roman"/>
          <w:sz w:val="28"/>
          <w:szCs w:val="28"/>
        </w:rPr>
        <w:t xml:space="preserve"> – </w:t>
      </w:r>
      <w:r w:rsidRPr="00BF3BC8">
        <w:rPr>
          <w:rFonts w:ascii="Times New Roman" w:hAnsi="Times New Roman" w:cs="Times New Roman"/>
          <w:color w:val="0D0D0D"/>
          <w:sz w:val="28"/>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r w:rsidR="00AD2D12">
        <w:rPr>
          <w:rFonts w:ascii="Times New Roman" w:hAnsi="Times New Roman" w:cs="Times New Roman"/>
          <w:color w:val="0D0D0D"/>
          <w:sz w:val="28"/>
          <w:szCs w:val="28"/>
        </w:rPr>
        <w:t xml:space="preserve">Троицкого сельсовета </w:t>
      </w:r>
      <w:proofErr w:type="spellStart"/>
      <w:r w:rsidR="00AD2D12" w:rsidRPr="00BF3BC8">
        <w:rPr>
          <w:rFonts w:ascii="Times New Roman" w:hAnsi="Times New Roman" w:cs="Times New Roman"/>
          <w:color w:val="0D0D0D"/>
          <w:sz w:val="28"/>
          <w:szCs w:val="28"/>
        </w:rPr>
        <w:t>Кочковского</w:t>
      </w:r>
      <w:proofErr w:type="spellEnd"/>
      <w:r w:rsidR="00AD2D12" w:rsidRPr="00BF3BC8">
        <w:rPr>
          <w:rFonts w:ascii="Times New Roman" w:hAnsi="Times New Roman" w:cs="Times New Roman"/>
          <w:color w:val="0D0D0D"/>
          <w:sz w:val="28"/>
          <w:szCs w:val="28"/>
        </w:rPr>
        <w:t xml:space="preserve"> </w:t>
      </w:r>
      <w:r w:rsidR="00AD2D12">
        <w:rPr>
          <w:rFonts w:ascii="Times New Roman" w:hAnsi="Times New Roman" w:cs="Times New Roman"/>
          <w:color w:val="0D0D0D"/>
          <w:sz w:val="28"/>
          <w:szCs w:val="28"/>
        </w:rPr>
        <w:t>района</w:t>
      </w:r>
      <w:r w:rsidR="00AD2D12" w:rsidRPr="00BF3BC8">
        <w:rPr>
          <w:rFonts w:ascii="Times New Roman" w:hAnsi="Times New Roman" w:cs="Times New Roman"/>
          <w:color w:val="0D0D0D"/>
          <w:sz w:val="28"/>
          <w:szCs w:val="28"/>
        </w:rPr>
        <w:t xml:space="preserve"> Новосибирской области</w:t>
      </w:r>
      <w:r w:rsidRPr="00BF3BC8">
        <w:rPr>
          <w:rFonts w:ascii="Times New Roman" w:hAnsi="Times New Roman" w:cs="Times New Roman"/>
          <w:color w:val="0D0D0D"/>
          <w:sz w:val="28"/>
          <w:szCs w:val="28"/>
        </w:rPr>
        <w:t>;</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lastRenderedPageBreak/>
        <w:t>2) расчеты и обоснования предлагаемых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на: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31. В случае наличия замечаний по результатам проверки предложения главного администратора доходов средств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9" w:history="1">
        <w:r w:rsidRPr="00BF3BC8">
          <w:rPr>
            <w:rFonts w:ascii="Times New Roman" w:hAnsi="Times New Roman" w:cs="Times New Roman"/>
            <w:color w:val="0D0D0D"/>
            <w:sz w:val="28"/>
            <w:szCs w:val="28"/>
          </w:rPr>
          <w:t>0</w:t>
        </w:r>
      </w:hyperlink>
      <w:r w:rsidRPr="00BF3BC8">
        <w:rPr>
          <w:rFonts w:ascii="Times New Roman" w:hAnsi="Times New Roman" w:cs="Times New Roman"/>
          <w:color w:val="0D0D0D"/>
          <w:sz w:val="28"/>
          <w:szCs w:val="28"/>
        </w:rPr>
        <w:t xml:space="preserve"> настоящего Порядка.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32. В случае отсутствия замечаний по результатам проверки предложения главного администратора доходов средств местного бюджета руководитель финансового органа принимает решение об утверждении предлагаемых изменений либо об их отклонении.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34. В случае принятия финансовым органом решения об отклонении предложенных главным администратором доходов местного бюджета муниципального образования Новосибирской области изменений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r w:rsidR="00AD2D12">
        <w:rPr>
          <w:rFonts w:ascii="Times New Roman" w:hAnsi="Times New Roman" w:cs="Times New Roman"/>
          <w:color w:val="0D0D0D"/>
          <w:sz w:val="28"/>
          <w:szCs w:val="28"/>
        </w:rPr>
        <w:t xml:space="preserve">Троицкого сельсовета </w:t>
      </w:r>
      <w:proofErr w:type="spellStart"/>
      <w:r w:rsidR="00AD2D12" w:rsidRPr="00BF3BC8">
        <w:rPr>
          <w:rFonts w:ascii="Times New Roman" w:hAnsi="Times New Roman" w:cs="Times New Roman"/>
          <w:color w:val="0D0D0D"/>
          <w:sz w:val="28"/>
          <w:szCs w:val="28"/>
        </w:rPr>
        <w:t>Кочковского</w:t>
      </w:r>
      <w:proofErr w:type="spellEnd"/>
      <w:r w:rsidR="00AD2D12" w:rsidRPr="00BF3BC8">
        <w:rPr>
          <w:rFonts w:ascii="Times New Roman" w:hAnsi="Times New Roman" w:cs="Times New Roman"/>
          <w:color w:val="0D0D0D"/>
          <w:sz w:val="28"/>
          <w:szCs w:val="28"/>
        </w:rPr>
        <w:t xml:space="preserve"> </w:t>
      </w:r>
      <w:r w:rsidR="00AD2D12">
        <w:rPr>
          <w:rFonts w:ascii="Times New Roman" w:hAnsi="Times New Roman" w:cs="Times New Roman"/>
          <w:color w:val="0D0D0D"/>
          <w:sz w:val="28"/>
          <w:szCs w:val="28"/>
        </w:rPr>
        <w:t>района</w:t>
      </w:r>
      <w:r w:rsidR="00AD2D12" w:rsidRPr="00BF3BC8">
        <w:rPr>
          <w:rFonts w:ascii="Times New Roman" w:hAnsi="Times New Roman" w:cs="Times New Roman"/>
          <w:color w:val="0D0D0D"/>
          <w:sz w:val="28"/>
          <w:szCs w:val="28"/>
        </w:rPr>
        <w:t xml:space="preserve"> Новосибирской области </w:t>
      </w:r>
      <w:r w:rsidRPr="00BF3BC8">
        <w:rPr>
          <w:rFonts w:ascii="Times New Roman" w:hAnsi="Times New Roman" w:cs="Times New Roman"/>
          <w:color w:val="0D0D0D"/>
          <w:sz w:val="28"/>
          <w:szCs w:val="28"/>
        </w:rPr>
        <w:t xml:space="preserve">с </w:t>
      </w:r>
      <w:r w:rsidRPr="00BF3BC8">
        <w:rPr>
          <w:rFonts w:ascii="Times New Roman" w:hAnsi="Times New Roman" w:cs="Times New Roman"/>
          <w:color w:val="0D0D0D"/>
          <w:sz w:val="28"/>
          <w:szCs w:val="28"/>
        </w:rPr>
        <w:lastRenderedPageBreak/>
        <w:t>детализацией по месяцам по межбюджетным трансфертам.</w:t>
      </w:r>
    </w:p>
    <w:p w:rsidR="00BF3BC8" w:rsidRPr="00BF3BC8" w:rsidRDefault="00BF3BC8" w:rsidP="00BF3BC8">
      <w:pPr>
        <w:autoSpaceDE w:val="0"/>
        <w:autoSpaceDN w:val="0"/>
        <w:adjustRightInd w:val="0"/>
        <w:ind w:firstLine="540"/>
        <w:jc w:val="center"/>
        <w:rPr>
          <w:rFonts w:ascii="Times New Roman" w:hAnsi="Times New Roman" w:cs="Times New Roman"/>
          <w:sz w:val="28"/>
          <w:szCs w:val="28"/>
        </w:rPr>
      </w:pPr>
      <w:r w:rsidRPr="00BF3BC8">
        <w:rPr>
          <w:rFonts w:ascii="Times New Roman" w:hAnsi="Times New Roman" w:cs="Times New Roman"/>
          <w:sz w:val="28"/>
          <w:szCs w:val="28"/>
        </w:rPr>
        <w:t>2. Ведение кассового плана по расходам</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bookmarkStart w:id="1" w:name="Par4"/>
      <w:bookmarkEnd w:id="1"/>
      <w:r w:rsidRPr="00BF3BC8">
        <w:rPr>
          <w:rFonts w:ascii="Times New Roman" w:hAnsi="Times New Roman" w:cs="Times New Roman"/>
          <w:color w:val="0D0D0D"/>
          <w:sz w:val="28"/>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изменение помесячного распределения доходов местного бюджета                    за счет целевых средств;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 в случае выделения (перераспределения) средств резервного фонда администрации Кочковского муниципального образования Новосибирской области</w:t>
      </w:r>
      <w:r w:rsidR="00084D14">
        <w:rPr>
          <w:rFonts w:ascii="Times New Roman" w:hAnsi="Times New Roman" w:cs="Times New Roman"/>
          <w:color w:val="0D0D0D"/>
          <w:sz w:val="28"/>
          <w:szCs w:val="28"/>
        </w:rPr>
        <w:t>:</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7) в случае корректировки кассового плана в объеме неиспользованных остатков за отчетный период (месяц).</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направляемых с целью:</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а) внесения изменений в кассовый план по расходам в части социальных </w:t>
      </w:r>
      <w:r w:rsidRPr="00BF3BC8">
        <w:rPr>
          <w:rFonts w:ascii="Times New Roman" w:hAnsi="Times New Roman" w:cs="Times New Roman"/>
          <w:color w:val="0D0D0D"/>
          <w:sz w:val="28"/>
          <w:szCs w:val="28"/>
        </w:rPr>
        <w:lastRenderedPageBreak/>
        <w:t>выплат гражданам, включая оплату банковских услуг и услуг почтовой связи                           по их доставке;</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б) внесения изменений в кассовый план по расходам в объеме неиспользованных остатков бюджетных средств за отчетный период;</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д) финансирования осуществления капитальных вложений;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е) финансирования реконструкции и обслуживания объектов дорожного хозяйства в разрезе направлений и объектов;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з) обеспечения граждан жилыми помещениями;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и) выполнения обязательств муниципального образования Новосибирской области на условиях </w:t>
      </w:r>
      <w:proofErr w:type="spellStart"/>
      <w:r w:rsidRPr="00BF3BC8">
        <w:rPr>
          <w:rFonts w:ascii="Times New Roman" w:hAnsi="Times New Roman" w:cs="Times New Roman"/>
          <w:color w:val="0D0D0D"/>
          <w:sz w:val="28"/>
          <w:szCs w:val="28"/>
        </w:rPr>
        <w:t>софинансирования</w:t>
      </w:r>
      <w:proofErr w:type="spellEnd"/>
      <w:r w:rsidRPr="00BF3BC8">
        <w:rPr>
          <w:rFonts w:ascii="Times New Roman" w:hAnsi="Times New Roman" w:cs="Times New Roman"/>
          <w:color w:val="0D0D0D"/>
          <w:sz w:val="28"/>
          <w:szCs w:val="28"/>
        </w:rPr>
        <w:t xml:space="preserve"> с областным и федеральным бюджетами;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к) обеспечения исполнения судебных актов, предусматривающих обращение взыскания на средства местного бюджета;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о внесении изменений в части расходов за счет целевых средств;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 о внесении изменений в случае использования (перераспределения) средств резервного фонда администрации </w:t>
      </w:r>
      <w:r w:rsidR="00AD2D12">
        <w:rPr>
          <w:rFonts w:ascii="Times New Roman" w:hAnsi="Times New Roman" w:cs="Times New Roman"/>
          <w:color w:val="0D0D0D"/>
          <w:sz w:val="28"/>
          <w:szCs w:val="28"/>
        </w:rPr>
        <w:t xml:space="preserve">Троицкого сельсовета </w:t>
      </w:r>
      <w:proofErr w:type="spellStart"/>
      <w:r w:rsidR="00AD2D12" w:rsidRPr="00BF3BC8">
        <w:rPr>
          <w:rFonts w:ascii="Times New Roman" w:hAnsi="Times New Roman" w:cs="Times New Roman"/>
          <w:color w:val="0D0D0D"/>
          <w:sz w:val="28"/>
          <w:szCs w:val="28"/>
        </w:rPr>
        <w:t>Кочковского</w:t>
      </w:r>
      <w:proofErr w:type="spellEnd"/>
      <w:r w:rsidR="00AD2D12" w:rsidRPr="00BF3BC8">
        <w:rPr>
          <w:rFonts w:ascii="Times New Roman" w:hAnsi="Times New Roman" w:cs="Times New Roman"/>
          <w:color w:val="0D0D0D"/>
          <w:sz w:val="28"/>
          <w:szCs w:val="28"/>
        </w:rPr>
        <w:t xml:space="preserve"> </w:t>
      </w:r>
      <w:r w:rsidR="00AD2D12">
        <w:rPr>
          <w:rFonts w:ascii="Times New Roman" w:hAnsi="Times New Roman" w:cs="Times New Roman"/>
          <w:color w:val="0D0D0D"/>
          <w:sz w:val="28"/>
          <w:szCs w:val="28"/>
        </w:rPr>
        <w:t>района</w:t>
      </w:r>
      <w:r w:rsidR="00AD2D12" w:rsidRPr="00BF3BC8">
        <w:rPr>
          <w:rFonts w:ascii="Times New Roman" w:hAnsi="Times New Roman" w:cs="Times New Roman"/>
          <w:color w:val="0D0D0D"/>
          <w:sz w:val="28"/>
          <w:szCs w:val="28"/>
        </w:rPr>
        <w:t xml:space="preserve"> Новосибирской области</w:t>
      </w:r>
      <w:r w:rsidRPr="00BF3BC8">
        <w:rPr>
          <w:rFonts w:ascii="Times New Roman" w:hAnsi="Times New Roman" w:cs="Times New Roman"/>
          <w:color w:val="0D0D0D"/>
          <w:sz w:val="28"/>
          <w:szCs w:val="28"/>
        </w:rPr>
        <w:t>.</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расчеты и обоснования предлагаемых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Кочковского муниципального образования Новосибирской области; расходов, осуществляемых за счет средств резервного фонда администрации Кочковского муниципального образования Новосибирской области);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 иные документы, необходимые для согласования представленных изменений в зависимости от причин и оснований для их внесения.</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40. Поступившее предложение рассматривается финансовым органом в течение </w:t>
      </w:r>
      <w:r w:rsidRPr="00BF3BC8">
        <w:rPr>
          <w:rFonts w:ascii="Times New Roman" w:hAnsi="Times New Roman" w:cs="Times New Roman"/>
          <w:sz w:val="28"/>
          <w:szCs w:val="28"/>
        </w:rPr>
        <w:t xml:space="preserve">десяти рабочих </w:t>
      </w:r>
      <w:r w:rsidRPr="00BF3BC8">
        <w:rPr>
          <w:rFonts w:ascii="Times New Roman" w:hAnsi="Times New Roman" w:cs="Times New Roman"/>
          <w:color w:val="0D0D0D"/>
          <w:sz w:val="28"/>
          <w:szCs w:val="28"/>
        </w:rPr>
        <w:t>дней со дня его поступления. В течение данного срока финансовым органом осуществляется проверка поступившего предложения на: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lastRenderedPageBreak/>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color w:val="0D0D0D"/>
          <w:sz w:val="28"/>
          <w:szCs w:val="28"/>
        </w:rPr>
        <w:t>41. </w:t>
      </w:r>
      <w:r w:rsidRPr="00BF3BC8">
        <w:rPr>
          <w:rFonts w:ascii="Times New Roman" w:hAnsi="Times New Roman" w:cs="Times New Roman"/>
          <w:sz w:val="28"/>
          <w:szCs w:val="28"/>
        </w:rPr>
        <w:t xml:space="preserve">В случае наличия замечаний по результатам проверки предложения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В отношении предложения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поступившего с доработки, осуществляется проверка, предусмотренная пунктом 3</w:t>
      </w:r>
      <w:hyperlink r:id="rId10" w:history="1">
        <w:r w:rsidRPr="00BF3BC8">
          <w:rPr>
            <w:rFonts w:ascii="Times New Roman" w:hAnsi="Times New Roman" w:cs="Times New Roman"/>
            <w:sz w:val="28"/>
            <w:szCs w:val="28"/>
          </w:rPr>
          <w:t>2</w:t>
        </w:r>
      </w:hyperlink>
      <w:r w:rsidRPr="00BF3BC8">
        <w:rPr>
          <w:rFonts w:ascii="Times New Roman" w:hAnsi="Times New Roman" w:cs="Times New Roman"/>
          <w:sz w:val="28"/>
          <w:szCs w:val="28"/>
        </w:rPr>
        <w:t xml:space="preserve"> настоящего Порядка.</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42</w:t>
      </w:r>
      <w:r w:rsidR="002514DD">
        <w:rPr>
          <w:rFonts w:ascii="Times New Roman" w:hAnsi="Times New Roman" w:cs="Times New Roman"/>
          <w:sz w:val="28"/>
          <w:szCs w:val="28"/>
        </w:rPr>
        <w:t>.</w:t>
      </w:r>
      <w:r w:rsidRPr="00BF3BC8">
        <w:rPr>
          <w:rFonts w:ascii="Times New Roman" w:hAnsi="Times New Roman" w:cs="Times New Roman"/>
          <w:sz w:val="28"/>
          <w:szCs w:val="28"/>
        </w:rPr>
        <w:t xml:space="preserve"> В случае отсутствия замечаний по результатам проверки предложения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xml:space="preserve"> руководитель финансового органа принимает решение об утверждении предлагаемых изменений либо об их отклонении.</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43. В случае принятия руководителем финансового органа решения об утверждении предложенных </w:t>
      </w:r>
      <w:r w:rsidRPr="00BF3BC8">
        <w:rPr>
          <w:rFonts w:ascii="Times New Roman" w:hAnsi="Times New Roman" w:cs="Times New Roman"/>
          <w:color w:val="0D0D0D"/>
          <w:sz w:val="28"/>
          <w:szCs w:val="28"/>
        </w:rPr>
        <w:t>главным распорядителем средств местного бюджета</w:t>
      </w:r>
      <w:r w:rsidRPr="00BF3BC8">
        <w:rPr>
          <w:rFonts w:ascii="Times New Roman" w:hAnsi="Times New Roman" w:cs="Times New Roman"/>
          <w:sz w:val="28"/>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44. В случае принятия финансовым органом решения об отклонении предложенных </w:t>
      </w:r>
      <w:r w:rsidRPr="00BF3BC8">
        <w:rPr>
          <w:rFonts w:ascii="Times New Roman" w:hAnsi="Times New Roman" w:cs="Times New Roman"/>
          <w:color w:val="0D0D0D"/>
          <w:sz w:val="28"/>
          <w:szCs w:val="28"/>
        </w:rPr>
        <w:t>главным распорядителем средств местного бюджета</w:t>
      </w:r>
      <w:r w:rsidRPr="00BF3BC8">
        <w:rPr>
          <w:rFonts w:ascii="Times New Roman" w:hAnsi="Times New Roman" w:cs="Times New Roman"/>
          <w:sz w:val="28"/>
          <w:szCs w:val="28"/>
        </w:rPr>
        <w:t xml:space="preserve"> изменений в кассовый план по расходам, финансовый орган в течение одного рабочего дня уведомляет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xml:space="preserve"> о причинах отклонения предложенных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Кочковского муниципального образования с детализацией по месяцам по межбюджетным трансфертам, по форме согласно приложению № 7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w:t>
      </w:r>
      <w:r w:rsidRPr="00BF3BC8">
        <w:rPr>
          <w:rFonts w:ascii="Times New Roman" w:hAnsi="Times New Roman" w:cs="Times New Roman"/>
          <w:color w:val="0D0D0D"/>
          <w:sz w:val="28"/>
          <w:szCs w:val="28"/>
        </w:rPr>
        <w:lastRenderedPageBreak/>
        <w:t>направляется: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копия распоряжения администрации Кочковского</w:t>
      </w:r>
      <w:r w:rsidRPr="00BF3BC8" w:rsidDel="00794C0F">
        <w:rPr>
          <w:rFonts w:ascii="Times New Roman" w:hAnsi="Times New Roman" w:cs="Times New Roman"/>
          <w:color w:val="0D0D0D"/>
          <w:sz w:val="28"/>
          <w:szCs w:val="28"/>
        </w:rPr>
        <w:t xml:space="preserve"> </w:t>
      </w:r>
      <w:r w:rsidRPr="00BF3BC8">
        <w:rPr>
          <w:rFonts w:ascii="Times New Roman" w:hAnsi="Times New Roman" w:cs="Times New Roman"/>
          <w:color w:val="0D0D0D"/>
          <w:sz w:val="28"/>
          <w:szCs w:val="28"/>
        </w:rPr>
        <w:t>муниципального образования Новосибирской области о выделение средств из резервного фонда администрации муниципального образования;</w:t>
      </w:r>
    </w:p>
    <w:p w:rsid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документы, подтверждающие выполнение работ, предоставление услуг (при наличии).</w:t>
      </w:r>
    </w:p>
    <w:p w:rsidR="00084D14" w:rsidRPr="00BF3BC8" w:rsidRDefault="00084D14" w:rsidP="00084D14">
      <w:pPr>
        <w:widowControl w:val="0"/>
        <w:autoSpaceDE w:val="0"/>
        <w:autoSpaceDN w:val="0"/>
        <w:adjustRightInd w:val="0"/>
        <w:spacing w:after="0"/>
        <w:ind w:firstLine="709"/>
        <w:rPr>
          <w:rFonts w:ascii="Times New Roman" w:hAnsi="Times New Roman" w:cs="Times New Roman"/>
          <w:color w:val="0D0D0D"/>
          <w:sz w:val="28"/>
          <w:szCs w:val="28"/>
        </w:rPr>
      </w:pP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 xml:space="preserve">3. Ведение кассового плана по источникам финансирования дефицита </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bookmarkStart w:id="2" w:name="Par1"/>
      <w:bookmarkEnd w:id="2"/>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внесение изменений в Решения о местном бюджете;</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изменения объема и (или) срока прогнозируемых поступлений и (или) выплат по источникам финансирования дефицита.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49. Предложения главного администратора источников финансирования дефицита средств местного бюджета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50. В целях изменения показателей кассового плана по источникам финансирования дефицита местного бюджета главный администратор источников финансирования дефицита средств местного бюджета направляет в финансовый орган предложение о внесении изменений, которое включает: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Кочковского</w:t>
      </w:r>
      <w:r w:rsidRPr="00BF3BC8" w:rsidDel="00794C0F">
        <w:rPr>
          <w:rFonts w:ascii="Times New Roman" w:hAnsi="Times New Roman" w:cs="Times New Roman"/>
          <w:color w:val="0D0D0D"/>
          <w:sz w:val="28"/>
          <w:szCs w:val="28"/>
        </w:rPr>
        <w:t xml:space="preserve"> </w:t>
      </w:r>
      <w:r w:rsidRPr="00BF3BC8">
        <w:rPr>
          <w:rFonts w:ascii="Times New Roman" w:hAnsi="Times New Roman" w:cs="Times New Roman"/>
          <w:color w:val="0D0D0D"/>
          <w:sz w:val="28"/>
          <w:szCs w:val="28"/>
        </w:rPr>
        <w:t xml:space="preserve"> муниципального образования Новосибирской области;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расчеты и обоснования предлагаемых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51. Поступившее предложение рассматривается финансовым органом в течение </w:t>
      </w:r>
      <w:r w:rsidRPr="00BF3BC8">
        <w:rPr>
          <w:rFonts w:ascii="Times New Roman" w:hAnsi="Times New Roman" w:cs="Times New Roman"/>
          <w:sz w:val="28"/>
          <w:szCs w:val="28"/>
        </w:rPr>
        <w:t xml:space="preserve">десяти рабочих </w:t>
      </w:r>
      <w:r w:rsidRPr="00BF3BC8">
        <w:rPr>
          <w:rFonts w:ascii="Times New Roman" w:hAnsi="Times New Roman" w:cs="Times New Roman"/>
          <w:color w:val="0D0D0D"/>
          <w:sz w:val="28"/>
          <w:szCs w:val="28"/>
        </w:rPr>
        <w:t>дней со дня его поступления. В течение данного срока финансовым органом осуществляется проверка поступившего предложения на: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lastRenderedPageBreak/>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BF3BC8" w:rsidRDefault="00BF3BC8" w:rsidP="00084D14">
      <w:pPr>
        <w:autoSpaceDE w:val="0"/>
        <w:autoSpaceDN w:val="0"/>
        <w:adjustRightInd w:val="0"/>
        <w:spacing w:after="0"/>
        <w:ind w:firstLine="540"/>
        <w:rPr>
          <w:rFonts w:ascii="Times New Roman" w:hAnsi="Times New Roman" w:cs="Times New Roman"/>
          <w:sz w:val="28"/>
          <w:szCs w:val="28"/>
        </w:rPr>
      </w:pPr>
      <w:r w:rsidRPr="00BF3BC8">
        <w:rPr>
          <w:rFonts w:ascii="Times New Roman" w:hAnsi="Times New Roman" w:cs="Times New Roman"/>
          <w:color w:val="0D0D0D"/>
          <w:sz w:val="28"/>
          <w:szCs w:val="28"/>
        </w:rPr>
        <w:t>52. </w:t>
      </w:r>
      <w:r w:rsidRPr="00BF3BC8">
        <w:rPr>
          <w:rFonts w:ascii="Times New Roman" w:hAnsi="Times New Roman" w:cs="Times New Roman"/>
          <w:sz w:val="28"/>
          <w:szCs w:val="28"/>
        </w:rPr>
        <w:t xml:space="preserve">В случае наличия замечаний по результатам проверки предложения </w:t>
      </w:r>
      <w:r w:rsidRPr="00BF3BC8">
        <w:rPr>
          <w:rFonts w:ascii="Times New Roman" w:hAnsi="Times New Roman" w:cs="Times New Roman"/>
          <w:color w:val="0D0D0D"/>
          <w:sz w:val="28"/>
          <w:szCs w:val="28"/>
        </w:rPr>
        <w:t>главного администратора источников финансирования дефицита средств местного бюджета</w:t>
      </w:r>
      <w:r w:rsidRPr="00BF3BC8">
        <w:rPr>
          <w:rFonts w:ascii="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В отношении предложения главного администратора источников финансирования дефицита бюджета средств местного бюджета, поступившего с доработки, осуществляется проверка, предусмотренная пунктом 52 настоящего Порядка.</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53. В случае отсутствия замечаний по результатам проверки предложения главного администратора источников финансирования дефицита бюджета средств местного бюджета руководитель финансового органа принимает решение об утверждении предлагаемых изменений либо об их отклонении.</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54. В случае принятия руководителем финансового органа решения об утверждении предложенных главным администратором источников финансирования дефицита бюджета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Кочковского</w:t>
      </w:r>
      <w:r w:rsidRPr="00BF3BC8" w:rsidDel="00794C0F">
        <w:rPr>
          <w:rFonts w:ascii="Times New Roman" w:hAnsi="Times New Roman" w:cs="Times New Roman"/>
          <w:color w:val="0D0D0D"/>
          <w:sz w:val="28"/>
          <w:szCs w:val="28"/>
        </w:rPr>
        <w:t xml:space="preserve"> </w:t>
      </w:r>
      <w:r w:rsidRPr="00BF3BC8">
        <w:rPr>
          <w:rFonts w:ascii="Times New Roman" w:hAnsi="Times New Roman" w:cs="Times New Roman"/>
          <w:color w:val="0D0D0D"/>
          <w:sz w:val="28"/>
          <w:szCs w:val="28"/>
        </w:rPr>
        <w:t xml:space="preserve"> муниципального образования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BF3BC8" w:rsidRPr="00BF3BC8" w:rsidRDefault="00BF3BC8" w:rsidP="00BF3BC8">
      <w:pPr>
        <w:autoSpaceDE w:val="0"/>
        <w:autoSpaceDN w:val="0"/>
        <w:adjustRightInd w:val="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Кочковского муниципального образования Новосибирской области с детализацией по месяцам по источникам.</w:t>
      </w:r>
    </w:p>
    <w:p w:rsidR="00BF3BC8" w:rsidRPr="00BF3BC8" w:rsidRDefault="00BF3BC8" w:rsidP="00BF3BC8">
      <w:pPr>
        <w:autoSpaceDE w:val="0"/>
        <w:autoSpaceDN w:val="0"/>
        <w:adjustRightInd w:val="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lastRenderedPageBreak/>
        <w:t>57. 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BF3BC8" w:rsidRPr="00BF3BC8" w:rsidRDefault="00BF3BC8" w:rsidP="00084D14">
      <w:pPr>
        <w:autoSpaceDE w:val="0"/>
        <w:autoSpaceDN w:val="0"/>
        <w:adjustRightInd w:val="0"/>
        <w:spacing w:after="0" w:line="240" w:lineRule="auto"/>
        <w:jc w:val="center"/>
        <w:outlineLvl w:val="0"/>
        <w:rPr>
          <w:rFonts w:ascii="Times New Roman" w:hAnsi="Times New Roman" w:cs="Times New Roman"/>
          <w:sz w:val="28"/>
          <w:szCs w:val="28"/>
        </w:rPr>
      </w:pPr>
      <w:r w:rsidRPr="00BF3BC8">
        <w:rPr>
          <w:rFonts w:ascii="Times New Roman" w:hAnsi="Times New Roman" w:cs="Times New Roman"/>
          <w:sz w:val="28"/>
          <w:szCs w:val="28"/>
        </w:rPr>
        <w:t>3. Ведение кассового плана в части доходов и расходов</w:t>
      </w:r>
    </w:p>
    <w:p w:rsidR="00BF3BC8" w:rsidRPr="00BF3BC8" w:rsidRDefault="00BF3BC8" w:rsidP="002514DD">
      <w:pPr>
        <w:autoSpaceDE w:val="0"/>
        <w:autoSpaceDN w:val="0"/>
        <w:adjustRightInd w:val="0"/>
        <w:spacing w:line="240" w:lineRule="auto"/>
        <w:jc w:val="center"/>
        <w:outlineLvl w:val="0"/>
        <w:rPr>
          <w:rFonts w:ascii="Times New Roman" w:hAnsi="Times New Roman" w:cs="Times New Roman"/>
          <w:sz w:val="28"/>
          <w:szCs w:val="28"/>
        </w:rPr>
      </w:pPr>
      <w:r w:rsidRPr="00BF3BC8">
        <w:rPr>
          <w:rFonts w:ascii="Times New Roman" w:hAnsi="Times New Roman" w:cs="Times New Roman"/>
          <w:sz w:val="28"/>
          <w:szCs w:val="28"/>
        </w:rPr>
        <w:t>местного бюджета за счет федеральных целевых средств</w:t>
      </w:r>
    </w:p>
    <w:p w:rsidR="00BF3BC8" w:rsidRPr="00BF3BC8" w:rsidRDefault="002514DD" w:rsidP="00084D14">
      <w:pPr>
        <w:autoSpaceDE w:val="0"/>
        <w:autoSpaceDN w:val="0"/>
        <w:adjustRightInd w:val="0"/>
        <w:spacing w:after="0"/>
        <w:outlineLvl w:val="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58. Внесение изменений в кассовый план по доходам и расходам бюджета муниципального образования </w:t>
      </w:r>
      <w:r w:rsidR="00BF3BC8" w:rsidRPr="00BF3BC8">
        <w:rPr>
          <w:rFonts w:ascii="Times New Roman" w:hAnsi="Times New Roman" w:cs="Times New Roman"/>
          <w:sz w:val="28"/>
          <w:szCs w:val="28"/>
        </w:rPr>
        <w:t xml:space="preserve">за счет целевых федеральных средств осуществляется на основании и в соответствии с </w:t>
      </w:r>
      <w:r w:rsidR="00BF3BC8" w:rsidRPr="00BF3BC8">
        <w:rPr>
          <w:rFonts w:ascii="Times New Roman" w:hAnsi="Times New Roman" w:cs="Times New Roman"/>
          <w:color w:val="0D0D0D"/>
          <w:sz w:val="28"/>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BF3BC8" w:rsidRPr="00BF3BC8" w:rsidRDefault="00BF3BC8" w:rsidP="00BF3BC8">
      <w:pPr>
        <w:widowControl w:val="0"/>
        <w:autoSpaceDE w:val="0"/>
        <w:autoSpaceDN w:val="0"/>
        <w:adjustRightInd w:val="0"/>
        <w:ind w:firstLine="142"/>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      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BF3BC8">
        <w:rPr>
          <w:rFonts w:ascii="Times New Roman" w:hAnsi="Times New Roman" w:cs="Times New Roman"/>
          <w:color w:val="0D0D0D"/>
          <w:sz w:val="28"/>
          <w:szCs w:val="28"/>
        </w:rPr>
        <w:t>софинансирования</w:t>
      </w:r>
      <w:proofErr w:type="spellEnd"/>
      <w:r w:rsidRPr="00BF3BC8">
        <w:rPr>
          <w:rFonts w:ascii="Times New Roman" w:hAnsi="Times New Roman" w:cs="Times New Roman"/>
          <w:color w:val="0D0D0D"/>
          <w:sz w:val="28"/>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BF3BC8">
        <w:rPr>
          <w:rFonts w:ascii="Times New Roman" w:hAnsi="Times New Roman" w:cs="Times New Roman"/>
          <w:color w:val="0D0D0D"/>
          <w:sz w:val="28"/>
          <w:szCs w:val="28"/>
        </w:rPr>
        <w:t>софинансирования</w:t>
      </w:r>
      <w:proofErr w:type="spellEnd"/>
      <w:r w:rsidRPr="00BF3BC8">
        <w:rPr>
          <w:rFonts w:ascii="Times New Roman" w:hAnsi="Times New Roman" w:cs="Times New Roman"/>
          <w:color w:val="0D0D0D"/>
          <w:sz w:val="28"/>
          <w:szCs w:val="28"/>
        </w:rPr>
        <w:t>».</w:t>
      </w: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4. Ведение кассового плана по кодам аналитического учета</w:t>
      </w: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Ведение кассового плана по доходам по кодам аналитического учета</w:t>
      </w:r>
    </w:p>
    <w:p w:rsid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084D14" w:rsidRPr="00BF3BC8" w:rsidRDefault="00084D14" w:rsidP="00084D14">
      <w:pPr>
        <w:widowControl w:val="0"/>
        <w:autoSpaceDE w:val="0"/>
        <w:autoSpaceDN w:val="0"/>
        <w:adjustRightInd w:val="0"/>
        <w:spacing w:after="0"/>
        <w:rPr>
          <w:rFonts w:ascii="Times New Roman" w:hAnsi="Times New Roman" w:cs="Times New Roman"/>
          <w:color w:val="0D0D0D"/>
          <w:sz w:val="28"/>
          <w:szCs w:val="28"/>
        </w:rPr>
      </w:pP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Ведение кассового плана по расходам по кодам аналитического учета</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61. 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w:t>
      </w:r>
      <w:r w:rsidR="00BF3BC8" w:rsidRPr="00BF3BC8">
        <w:rPr>
          <w:rFonts w:ascii="Times New Roman" w:hAnsi="Times New Roman" w:cs="Times New Roman"/>
          <w:color w:val="0D0D0D"/>
          <w:sz w:val="28"/>
          <w:szCs w:val="28"/>
        </w:rPr>
        <w:lastRenderedPageBreak/>
        <w:t>уведомлениями,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BF3BC8" w:rsidRPr="00BF3BC8" w:rsidRDefault="002514DD" w:rsidP="002514DD">
      <w:pPr>
        <w:widowControl w:val="0"/>
        <w:autoSpaceDE w:val="0"/>
        <w:autoSpaceDN w:val="0"/>
        <w:contextualSpacing/>
        <w:outlineLvl w:val="1"/>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lang w:val="en-US"/>
        </w:rPr>
        <w:t>IV</w:t>
      </w:r>
      <w:r w:rsidR="00BF3BC8" w:rsidRPr="00BF3BC8">
        <w:rPr>
          <w:rFonts w:ascii="Times New Roman" w:hAnsi="Times New Roman" w:cs="Times New Roman"/>
          <w:sz w:val="28"/>
          <w:szCs w:val="28"/>
        </w:rPr>
        <w:t>.</w:t>
      </w:r>
      <w:r w:rsidR="00BF3BC8" w:rsidRPr="00BF3BC8">
        <w:rPr>
          <w:rFonts w:ascii="Times New Roman" w:hAnsi="Times New Roman" w:cs="Times New Roman"/>
          <w:sz w:val="28"/>
          <w:szCs w:val="28"/>
          <w:lang w:val="en-US"/>
        </w:rPr>
        <w:t> </w:t>
      </w:r>
      <w:r w:rsidR="00BF3BC8" w:rsidRPr="00BF3BC8">
        <w:rPr>
          <w:rFonts w:ascii="Times New Roman" w:hAnsi="Times New Roman" w:cs="Times New Roman"/>
          <w:sz w:val="28"/>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2514DD"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62. </w:t>
      </w:r>
      <w:r w:rsidR="00BF3BC8" w:rsidRPr="00BF3BC8">
        <w:rPr>
          <w:rFonts w:ascii="Times New Roman" w:hAnsi="Times New Roman" w:cs="Times New Roman"/>
          <w:color w:val="0D0D0D"/>
          <w:sz w:val="28"/>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2514DD"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63. Наряду с электронными документами в рамках наст</w:t>
      </w:r>
      <w:r w:rsidR="00AD2D12">
        <w:rPr>
          <w:rFonts w:ascii="Times New Roman" w:hAnsi="Times New Roman" w:cs="Times New Roman"/>
          <w:color w:val="0D0D0D"/>
          <w:sz w:val="28"/>
          <w:szCs w:val="28"/>
        </w:rPr>
        <w:t xml:space="preserve">оящего Порядка финансовый орган Троицкого сельсовета </w:t>
      </w:r>
      <w:proofErr w:type="spellStart"/>
      <w:r w:rsidR="00BF3BC8" w:rsidRPr="00BF3BC8">
        <w:rPr>
          <w:rFonts w:ascii="Times New Roman" w:hAnsi="Times New Roman" w:cs="Times New Roman"/>
          <w:color w:val="0D0D0D"/>
          <w:sz w:val="28"/>
          <w:szCs w:val="28"/>
        </w:rPr>
        <w:t>Кочковского</w:t>
      </w:r>
      <w:proofErr w:type="spellEnd"/>
      <w:r w:rsidR="00BF3BC8" w:rsidRPr="00BF3BC8" w:rsidDel="00794C0F">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 xml:space="preserve"> Новосибирской области на бумажном носителе утверждает и подписывает и (или) подписывает следующие документы:</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 xml:space="preserve">1) кассовый план по доходам по форме «Поквартальное распределение доходов местного бюджета </w:t>
      </w:r>
      <w:r w:rsidR="00AD2D12">
        <w:rPr>
          <w:rFonts w:ascii="Times New Roman" w:hAnsi="Times New Roman" w:cs="Times New Roman"/>
          <w:color w:val="0D0D0D"/>
          <w:sz w:val="28"/>
          <w:szCs w:val="28"/>
        </w:rPr>
        <w:t xml:space="preserve">Троицкого сельсовета </w:t>
      </w:r>
      <w:proofErr w:type="spellStart"/>
      <w:r w:rsidR="00BF3BC8" w:rsidRPr="00BF3BC8">
        <w:rPr>
          <w:rFonts w:ascii="Times New Roman" w:hAnsi="Times New Roman" w:cs="Times New Roman"/>
          <w:color w:val="0D0D0D"/>
          <w:sz w:val="28"/>
          <w:szCs w:val="28"/>
        </w:rPr>
        <w:t>Кочковского</w:t>
      </w:r>
      <w:proofErr w:type="spellEnd"/>
      <w:r w:rsidR="00BF3BC8" w:rsidRPr="00BF3BC8">
        <w:rPr>
          <w:rFonts w:ascii="Times New Roman" w:hAnsi="Times New Roman" w:cs="Times New Roman"/>
          <w:color w:val="0D0D0D"/>
          <w:sz w:val="28"/>
          <w:szCs w:val="28"/>
        </w:rPr>
        <w:t xml:space="preserve"> </w:t>
      </w:r>
      <w:r w:rsidR="00AD2D12">
        <w:rPr>
          <w:rFonts w:ascii="Times New Roman" w:hAnsi="Times New Roman" w:cs="Times New Roman"/>
          <w:color w:val="0D0D0D"/>
          <w:sz w:val="28"/>
          <w:szCs w:val="28"/>
        </w:rPr>
        <w:t>района</w:t>
      </w:r>
      <w:r w:rsidR="00BF3BC8" w:rsidRPr="00BF3BC8">
        <w:rPr>
          <w:rFonts w:ascii="Times New Roman" w:hAnsi="Times New Roman" w:cs="Times New Roman"/>
          <w:color w:val="0D0D0D"/>
          <w:sz w:val="28"/>
          <w:szCs w:val="28"/>
        </w:rPr>
        <w:t xml:space="preserve"> Новосибирской области на 20___ год с детализацией по месяцам» согласно приложению № 1 к настоящему Порядку;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2) кассовый план по расходам по форме «Поквартальное распределение расходов местного бюджета </w:t>
      </w:r>
      <w:r w:rsidR="00AD2D12">
        <w:rPr>
          <w:rFonts w:ascii="Times New Roman" w:hAnsi="Times New Roman" w:cs="Times New Roman"/>
          <w:color w:val="0D0D0D"/>
          <w:sz w:val="28"/>
          <w:szCs w:val="28"/>
        </w:rPr>
        <w:t xml:space="preserve">Троицкого сельсовета </w:t>
      </w:r>
      <w:proofErr w:type="spellStart"/>
      <w:r w:rsidR="00AD2D12" w:rsidRPr="00BF3BC8">
        <w:rPr>
          <w:rFonts w:ascii="Times New Roman" w:hAnsi="Times New Roman" w:cs="Times New Roman"/>
          <w:color w:val="0D0D0D"/>
          <w:sz w:val="28"/>
          <w:szCs w:val="28"/>
        </w:rPr>
        <w:t>Кочковского</w:t>
      </w:r>
      <w:proofErr w:type="spellEnd"/>
      <w:r w:rsidR="00AD2D12" w:rsidRPr="00BF3BC8">
        <w:rPr>
          <w:rFonts w:ascii="Times New Roman" w:hAnsi="Times New Roman" w:cs="Times New Roman"/>
          <w:color w:val="0D0D0D"/>
          <w:sz w:val="28"/>
          <w:szCs w:val="28"/>
        </w:rPr>
        <w:t xml:space="preserve"> </w:t>
      </w:r>
      <w:r w:rsidR="00AD2D12">
        <w:rPr>
          <w:rFonts w:ascii="Times New Roman" w:hAnsi="Times New Roman" w:cs="Times New Roman"/>
          <w:color w:val="0D0D0D"/>
          <w:sz w:val="28"/>
          <w:szCs w:val="28"/>
        </w:rPr>
        <w:t>района</w:t>
      </w:r>
      <w:r w:rsidR="00AD2D12" w:rsidRPr="00BF3BC8">
        <w:rPr>
          <w:rFonts w:ascii="Times New Roman" w:hAnsi="Times New Roman" w:cs="Times New Roman"/>
          <w:color w:val="0D0D0D"/>
          <w:sz w:val="28"/>
          <w:szCs w:val="28"/>
        </w:rPr>
        <w:t xml:space="preserve"> Новосибирской области </w:t>
      </w:r>
      <w:r w:rsidRPr="00BF3BC8">
        <w:rPr>
          <w:rFonts w:ascii="Times New Roman" w:hAnsi="Times New Roman" w:cs="Times New Roman"/>
          <w:color w:val="0D0D0D"/>
          <w:sz w:val="28"/>
          <w:szCs w:val="28"/>
        </w:rPr>
        <w:t>на 20___ год с детализацией по месяцам» согласно приложению № 2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 кассовый план по источникам финансирования дефицита по форме «Поквартальное распределение </w:t>
      </w:r>
      <w:proofErr w:type="gramStart"/>
      <w:r w:rsidRPr="00BF3BC8">
        <w:rPr>
          <w:rFonts w:ascii="Times New Roman" w:hAnsi="Times New Roman" w:cs="Times New Roman"/>
          <w:color w:val="0D0D0D"/>
          <w:sz w:val="28"/>
          <w:szCs w:val="28"/>
        </w:rPr>
        <w:t xml:space="preserve">источников финансирования дефицита местного бюджета </w:t>
      </w:r>
      <w:r w:rsidR="00AD2D12">
        <w:rPr>
          <w:rFonts w:ascii="Times New Roman" w:hAnsi="Times New Roman" w:cs="Times New Roman"/>
          <w:color w:val="0D0D0D"/>
          <w:sz w:val="28"/>
          <w:szCs w:val="28"/>
        </w:rPr>
        <w:t>Троицкого сельсовета</w:t>
      </w:r>
      <w:proofErr w:type="gramEnd"/>
      <w:r w:rsidR="00AD2D12">
        <w:rPr>
          <w:rFonts w:ascii="Times New Roman" w:hAnsi="Times New Roman" w:cs="Times New Roman"/>
          <w:color w:val="0D0D0D"/>
          <w:sz w:val="28"/>
          <w:szCs w:val="28"/>
        </w:rPr>
        <w:t xml:space="preserve"> </w:t>
      </w:r>
      <w:proofErr w:type="spellStart"/>
      <w:r w:rsidR="00AD2D12" w:rsidRPr="00BF3BC8">
        <w:rPr>
          <w:rFonts w:ascii="Times New Roman" w:hAnsi="Times New Roman" w:cs="Times New Roman"/>
          <w:color w:val="0D0D0D"/>
          <w:sz w:val="28"/>
          <w:szCs w:val="28"/>
        </w:rPr>
        <w:t>Кочковского</w:t>
      </w:r>
      <w:proofErr w:type="spellEnd"/>
      <w:r w:rsidR="00AD2D12" w:rsidRPr="00BF3BC8">
        <w:rPr>
          <w:rFonts w:ascii="Times New Roman" w:hAnsi="Times New Roman" w:cs="Times New Roman"/>
          <w:color w:val="0D0D0D"/>
          <w:sz w:val="28"/>
          <w:szCs w:val="28"/>
        </w:rPr>
        <w:t xml:space="preserve"> </w:t>
      </w:r>
      <w:r w:rsidR="00AD2D12">
        <w:rPr>
          <w:rFonts w:ascii="Times New Roman" w:hAnsi="Times New Roman" w:cs="Times New Roman"/>
          <w:color w:val="0D0D0D"/>
          <w:sz w:val="28"/>
          <w:szCs w:val="28"/>
        </w:rPr>
        <w:t>района</w:t>
      </w:r>
      <w:r w:rsidR="00AD2D12" w:rsidRPr="00BF3BC8">
        <w:rPr>
          <w:rFonts w:ascii="Times New Roman" w:hAnsi="Times New Roman" w:cs="Times New Roman"/>
          <w:color w:val="0D0D0D"/>
          <w:sz w:val="28"/>
          <w:szCs w:val="28"/>
        </w:rPr>
        <w:t xml:space="preserve"> Новосибирской области</w:t>
      </w:r>
      <w:r w:rsidRPr="00BF3BC8">
        <w:rPr>
          <w:rFonts w:ascii="Times New Roman" w:hAnsi="Times New Roman" w:cs="Times New Roman"/>
          <w:color w:val="0D0D0D"/>
          <w:sz w:val="28"/>
          <w:szCs w:val="28"/>
        </w:rPr>
        <w:t xml:space="preserve"> на 20___ год с детализацией по месяцам» согласно приложению № 3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 график финансирования на (месяц_______) 20___ года согласно приложению № 5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 изменения в График финансирования на (месяц_______) 20___ года  согласно приложению № 6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w:t>
      </w:r>
      <w:r w:rsidRPr="00BF3BC8">
        <w:rPr>
          <w:rFonts w:ascii="Times New Roman" w:hAnsi="Times New Roman" w:cs="Times New Roman"/>
          <w:color w:val="0D0D0D"/>
          <w:sz w:val="28"/>
          <w:szCs w:val="28"/>
        </w:rPr>
        <w:lastRenderedPageBreak/>
        <w:t xml:space="preserve">средств бюджета (уполномоченное лицо). </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BF3BC8">
        <w:rPr>
          <w:rFonts w:ascii="Times New Roman" w:hAnsi="Times New Roman" w:cs="Times New Roman"/>
          <w:color w:val="000000" w:themeColor="text1"/>
          <w:sz w:val="28"/>
          <w:szCs w:val="28"/>
        </w:rPr>
        <w:t xml:space="preserve">получателям) бюджетных средств </w:t>
      </w:r>
      <w:r w:rsidRPr="00BF3BC8">
        <w:rPr>
          <w:rFonts w:ascii="Times New Roman" w:hAnsi="Times New Roman" w:cs="Times New Roman"/>
          <w:sz w:val="28"/>
          <w:szCs w:val="28"/>
        </w:rPr>
        <w:t>предоставляется доступ к АС «Бюджет».</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 </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66. В случае отсутствия у администраторов (</w:t>
      </w:r>
      <w:r w:rsidRPr="00BF3BC8">
        <w:rPr>
          <w:rFonts w:ascii="Times New Roman" w:hAnsi="Times New Roman" w:cs="Times New Roman"/>
          <w:i/>
          <w:sz w:val="28"/>
          <w:szCs w:val="28"/>
        </w:rPr>
        <w:t>распорядителей</w:t>
      </w:r>
      <w:r w:rsidRPr="00BF3BC8">
        <w:rPr>
          <w:rFonts w:ascii="Times New Roman" w:hAnsi="Times New Roman" w:cs="Times New Roman"/>
          <w:sz w:val="28"/>
          <w:szCs w:val="28"/>
        </w:rPr>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67. В случае отсутствия у</w:t>
      </w:r>
      <w:r w:rsidRPr="00BF3BC8">
        <w:rPr>
          <w:rFonts w:ascii="Times New Roman" w:hAnsi="Times New Roman" w:cs="Times New Roman"/>
          <w:i/>
          <w:sz w:val="28"/>
          <w:szCs w:val="28"/>
        </w:rPr>
        <w:t xml:space="preserve"> </w:t>
      </w:r>
      <w:r w:rsidRPr="00BF3BC8">
        <w:rPr>
          <w:rFonts w:ascii="Times New Roman" w:hAnsi="Times New Roman" w:cs="Times New Roman"/>
          <w:sz w:val="28"/>
          <w:szCs w:val="28"/>
        </w:rPr>
        <w:t>администраторов</w:t>
      </w:r>
      <w:r w:rsidRPr="00BF3BC8">
        <w:rPr>
          <w:rFonts w:ascii="Times New Roman" w:hAnsi="Times New Roman" w:cs="Times New Roman"/>
          <w:i/>
          <w:sz w:val="28"/>
          <w:szCs w:val="28"/>
        </w:rPr>
        <w:t xml:space="preserve"> (распорядителей,</w:t>
      </w:r>
      <w:r w:rsidRPr="00BF3BC8">
        <w:rPr>
          <w:rFonts w:ascii="Times New Roman" w:hAnsi="Times New Roman" w:cs="Times New Roman"/>
          <w:sz w:val="28"/>
          <w:szCs w:val="28"/>
        </w:rPr>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68. Документы, оформленные и направленные администраторами (</w:t>
      </w:r>
      <w:r w:rsidRPr="00BF3BC8">
        <w:rPr>
          <w:rFonts w:ascii="Times New Roman" w:hAnsi="Times New Roman" w:cs="Times New Roman"/>
          <w:i/>
          <w:sz w:val="28"/>
          <w:szCs w:val="28"/>
        </w:rPr>
        <w:t>распорядителями,</w:t>
      </w:r>
      <w:r w:rsidRPr="00BF3BC8">
        <w:rPr>
          <w:rFonts w:ascii="Times New Roman" w:hAnsi="Times New Roman" w:cs="Times New Roman"/>
          <w:sz w:val="28"/>
          <w:szCs w:val="28"/>
        </w:rPr>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69. В случае выявления недостатков в содержании и (или) оформлении электронных документов, утвержденных (направленных)</w:t>
      </w:r>
      <w:r w:rsidRPr="00BF3BC8">
        <w:rPr>
          <w:rFonts w:ascii="Times New Roman" w:hAnsi="Times New Roman" w:cs="Times New Roman"/>
          <w:i/>
          <w:sz w:val="28"/>
          <w:szCs w:val="28"/>
        </w:rPr>
        <w:t xml:space="preserve"> </w:t>
      </w:r>
      <w:r w:rsidRPr="00BF3BC8">
        <w:rPr>
          <w:rFonts w:ascii="Times New Roman" w:hAnsi="Times New Roman" w:cs="Times New Roman"/>
          <w:sz w:val="28"/>
          <w:szCs w:val="28"/>
        </w:rPr>
        <w:t>администраторами (распорядителями</w:t>
      </w:r>
      <w:r w:rsidRPr="00BF3BC8">
        <w:rPr>
          <w:rFonts w:ascii="Times New Roman" w:hAnsi="Times New Roman" w:cs="Times New Roman"/>
          <w:i/>
          <w:sz w:val="28"/>
          <w:szCs w:val="28"/>
        </w:rPr>
        <w:t>,</w:t>
      </w:r>
      <w:r w:rsidRPr="00BF3BC8">
        <w:rPr>
          <w:rFonts w:ascii="Times New Roman" w:hAnsi="Times New Roman" w:cs="Times New Roman"/>
          <w:sz w:val="28"/>
          <w:szCs w:val="28"/>
        </w:rPr>
        <w:t xml:space="preserve"> получателями) бюджетных средств в АС «Бюджет», посредством АС «Бюджет» финансовый орган в письменной форме</w:t>
      </w:r>
      <w:r w:rsidRPr="00BF3BC8">
        <w:rPr>
          <w:rFonts w:ascii="Times New Roman" w:hAnsi="Times New Roman" w:cs="Times New Roman"/>
          <w:i/>
          <w:sz w:val="28"/>
          <w:szCs w:val="28"/>
        </w:rPr>
        <w:t xml:space="preserve"> </w:t>
      </w:r>
      <w:r w:rsidRPr="00BF3BC8">
        <w:rPr>
          <w:rFonts w:ascii="Times New Roman" w:hAnsi="Times New Roman" w:cs="Times New Roman"/>
          <w:sz w:val="28"/>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bookmarkStart w:id="3" w:name="P302"/>
      <w:bookmarkEnd w:id="3"/>
      <w:r w:rsidRPr="00BF3BC8">
        <w:rPr>
          <w:rFonts w:ascii="Times New Roman" w:hAnsi="Times New Roman" w:cs="Times New Roman"/>
          <w:sz w:val="28"/>
          <w:szCs w:val="28"/>
        </w:rPr>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BF3BC8" w:rsidRPr="00BF3BC8" w:rsidRDefault="00BF3BC8" w:rsidP="00BF3BC8">
      <w:pPr>
        <w:widowControl w:val="0"/>
        <w:autoSpaceDE w:val="0"/>
        <w:autoSpaceDN w:val="0"/>
        <w:ind w:firstLine="709"/>
        <w:rPr>
          <w:rFonts w:ascii="Times New Roman" w:hAnsi="Times New Roman" w:cs="Times New Roman"/>
          <w:sz w:val="28"/>
          <w:szCs w:val="28"/>
        </w:rPr>
      </w:pPr>
      <w:r w:rsidRPr="00BF3BC8">
        <w:rPr>
          <w:rFonts w:ascii="Times New Roman" w:hAnsi="Times New Roman" w:cs="Times New Roman"/>
          <w:sz w:val="28"/>
          <w:szCs w:val="28"/>
        </w:rPr>
        <w:lastRenderedPageBreak/>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BF3BC8" w:rsidRPr="00BF3BC8" w:rsidRDefault="00BF3BC8" w:rsidP="00BF3BC8">
      <w:pPr>
        <w:ind w:firstLine="709"/>
        <w:rPr>
          <w:rFonts w:ascii="Times New Roman" w:hAnsi="Times New Roman" w:cs="Times New Roman"/>
          <w:sz w:val="28"/>
          <w:szCs w:val="28"/>
        </w:rPr>
      </w:pP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p>
    <w:p w:rsidR="00BF3BC8" w:rsidRPr="00BF3BC8" w:rsidRDefault="00BF3BC8" w:rsidP="00F05BF7">
      <w:pPr>
        <w:autoSpaceDE w:val="0"/>
        <w:autoSpaceDN w:val="0"/>
        <w:adjustRightInd w:val="0"/>
        <w:spacing w:after="0" w:line="240" w:lineRule="auto"/>
        <w:jc w:val="center"/>
        <w:rPr>
          <w:rFonts w:ascii="Times New Roman" w:eastAsia="Times New Roman" w:hAnsi="Times New Roman" w:cs="Times New Roman"/>
          <w:bCs/>
          <w:sz w:val="28"/>
          <w:szCs w:val="28"/>
        </w:rPr>
      </w:pPr>
    </w:p>
    <w:sectPr w:rsidR="00BF3BC8" w:rsidRPr="00BF3BC8" w:rsidSect="001B5A27">
      <w:headerReference w:type="even" r:id="rId11"/>
      <w:headerReference w:type="default" r:id="rId12"/>
      <w:footerReference w:type="even" r:id="rId13"/>
      <w:footerReference w:type="default" r:id="rId14"/>
      <w:pgSz w:w="11905" w:h="16838"/>
      <w:pgMar w:top="1134" w:right="567"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BC0" w:rsidRDefault="001A2BC0" w:rsidP="008729EC">
      <w:pPr>
        <w:spacing w:after="0" w:line="240" w:lineRule="auto"/>
      </w:pPr>
      <w:r>
        <w:separator/>
      </w:r>
    </w:p>
  </w:endnote>
  <w:endnote w:type="continuationSeparator" w:id="0">
    <w:p w:rsidR="001A2BC0" w:rsidRDefault="001A2BC0" w:rsidP="00872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7"/>
      <w:widowControl/>
      <w:jc w:val="left"/>
      <w:rPr>
        <w:rStyle w:val="FontStyle115"/>
      </w:rPr>
    </w:pPr>
    <w:proofErr w:type="spellStart"/>
    <w:r>
      <w:rPr>
        <w:rStyle w:val="FontStyle115"/>
      </w:rPr>
      <w:t>МЛЦрЧВДОИ</w:t>
    </w:r>
    <w:proofErr w:type="spellEnd"/>
    <w:r>
      <w:rPr>
        <w:rStyle w:val="FontStyle115"/>
      </w:rPr>
      <w:t xml:space="preserve"> рекомендации -</w:t>
    </w:r>
    <w:r>
      <w:rPr>
        <w:rStyle w:val="FontStyle115"/>
        <w:lang w:val="en-US"/>
      </w:rPr>
      <w:t xml:space="preserve"> J</w:t>
    </w:r>
    <w:r>
      <w:rPr>
        <w:rStyle w:val="FontStyle115"/>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7"/>
      <w:widowControl/>
      <w:jc w:val="left"/>
      <w:rPr>
        <w:rStyle w:val="FontStyle1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BC0" w:rsidRDefault="001A2BC0" w:rsidP="008729EC">
      <w:pPr>
        <w:spacing w:after="0" w:line="240" w:lineRule="auto"/>
      </w:pPr>
      <w:r>
        <w:separator/>
      </w:r>
    </w:p>
  </w:footnote>
  <w:footnote w:type="continuationSeparator" w:id="0">
    <w:p w:rsidR="001A2BC0" w:rsidRDefault="001A2BC0" w:rsidP="008729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12"/>
      <w:widowControl/>
      <w:ind w:left="4970"/>
      <w:jc w:val="both"/>
      <w:rPr>
        <w:rStyle w:val="FontStyle130"/>
      </w:rPr>
    </w:pPr>
    <w:r>
      <w:rPr>
        <w:rStyle w:val="FontStyle130"/>
      </w:rPr>
      <w:fldChar w:fldCharType="begin"/>
    </w:r>
    <w:r>
      <w:rPr>
        <w:rStyle w:val="FontStyle130"/>
      </w:rPr>
      <w:instrText>PAGE</w:instrText>
    </w:r>
    <w:r>
      <w:rPr>
        <w:rStyle w:val="FontStyle130"/>
      </w:rPr>
      <w:fldChar w:fldCharType="separate"/>
    </w:r>
    <w:r>
      <w:rPr>
        <w:rStyle w:val="FontStyle130"/>
      </w:rPr>
      <w:t>36</w:t>
    </w:r>
    <w:r>
      <w:rPr>
        <w:rStyle w:val="FontStyle13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rsidP="00E856CF">
    <w:pPr>
      <w:pStyle w:val="Style12"/>
      <w:widowControl/>
      <w:jc w:val="both"/>
      <w:rPr>
        <w:rStyle w:val="FontStyle1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4587"/>
    <w:multiLevelType w:val="hybridMultilevel"/>
    <w:tmpl w:val="88F0E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8603B"/>
    <w:multiLevelType w:val="hybridMultilevel"/>
    <w:tmpl w:val="FEF25546"/>
    <w:lvl w:ilvl="0" w:tplc="E35855D8">
      <w:start w:val="3"/>
      <w:numFmt w:val="decimal"/>
      <w:lvlText w:val="%1."/>
      <w:lvlJc w:val="left"/>
      <w:pPr>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72215"/>
    <w:multiLevelType w:val="hybridMultilevel"/>
    <w:tmpl w:val="2CD65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4D1A8A"/>
    <w:multiLevelType w:val="hybridMultilevel"/>
    <w:tmpl w:val="16063B96"/>
    <w:lvl w:ilvl="0" w:tplc="04190001">
      <w:start w:val="1"/>
      <w:numFmt w:val="bullet"/>
      <w:lvlText w:val=""/>
      <w:lvlJc w:val="left"/>
      <w:pPr>
        <w:tabs>
          <w:tab w:val="num" w:pos="975"/>
        </w:tabs>
        <w:ind w:left="975" w:hanging="360"/>
      </w:pPr>
      <w:rPr>
        <w:rFonts w:ascii="Symbol" w:hAnsi="Symbol" w:hint="default"/>
      </w:rPr>
    </w:lvl>
    <w:lvl w:ilvl="1" w:tplc="04190003" w:tentative="1">
      <w:start w:val="1"/>
      <w:numFmt w:val="bullet"/>
      <w:lvlText w:val="o"/>
      <w:lvlJc w:val="left"/>
      <w:pPr>
        <w:tabs>
          <w:tab w:val="num" w:pos="1695"/>
        </w:tabs>
        <w:ind w:left="1695" w:hanging="360"/>
      </w:pPr>
      <w:rPr>
        <w:rFonts w:ascii="Courier New" w:hAnsi="Courier New" w:hint="default"/>
      </w:rPr>
    </w:lvl>
    <w:lvl w:ilvl="2" w:tplc="04190005" w:tentative="1">
      <w:start w:val="1"/>
      <w:numFmt w:val="bullet"/>
      <w:lvlText w:val=""/>
      <w:lvlJc w:val="left"/>
      <w:pPr>
        <w:tabs>
          <w:tab w:val="num" w:pos="2415"/>
        </w:tabs>
        <w:ind w:left="2415" w:hanging="360"/>
      </w:pPr>
      <w:rPr>
        <w:rFonts w:ascii="Wingdings" w:hAnsi="Wingdings" w:hint="default"/>
      </w:rPr>
    </w:lvl>
    <w:lvl w:ilvl="3" w:tplc="04190001" w:tentative="1">
      <w:start w:val="1"/>
      <w:numFmt w:val="bullet"/>
      <w:lvlText w:val=""/>
      <w:lvlJc w:val="left"/>
      <w:pPr>
        <w:tabs>
          <w:tab w:val="num" w:pos="3135"/>
        </w:tabs>
        <w:ind w:left="3135" w:hanging="360"/>
      </w:pPr>
      <w:rPr>
        <w:rFonts w:ascii="Symbol" w:hAnsi="Symbol" w:hint="default"/>
      </w:rPr>
    </w:lvl>
    <w:lvl w:ilvl="4" w:tplc="04190003" w:tentative="1">
      <w:start w:val="1"/>
      <w:numFmt w:val="bullet"/>
      <w:lvlText w:val="o"/>
      <w:lvlJc w:val="left"/>
      <w:pPr>
        <w:tabs>
          <w:tab w:val="num" w:pos="3855"/>
        </w:tabs>
        <w:ind w:left="3855" w:hanging="360"/>
      </w:pPr>
      <w:rPr>
        <w:rFonts w:ascii="Courier New" w:hAnsi="Courier New" w:hint="default"/>
      </w:rPr>
    </w:lvl>
    <w:lvl w:ilvl="5" w:tplc="04190005" w:tentative="1">
      <w:start w:val="1"/>
      <w:numFmt w:val="bullet"/>
      <w:lvlText w:val=""/>
      <w:lvlJc w:val="left"/>
      <w:pPr>
        <w:tabs>
          <w:tab w:val="num" w:pos="4575"/>
        </w:tabs>
        <w:ind w:left="4575" w:hanging="360"/>
      </w:pPr>
      <w:rPr>
        <w:rFonts w:ascii="Wingdings" w:hAnsi="Wingdings" w:hint="default"/>
      </w:rPr>
    </w:lvl>
    <w:lvl w:ilvl="6" w:tplc="04190001" w:tentative="1">
      <w:start w:val="1"/>
      <w:numFmt w:val="bullet"/>
      <w:lvlText w:val=""/>
      <w:lvlJc w:val="left"/>
      <w:pPr>
        <w:tabs>
          <w:tab w:val="num" w:pos="5295"/>
        </w:tabs>
        <w:ind w:left="5295" w:hanging="360"/>
      </w:pPr>
      <w:rPr>
        <w:rFonts w:ascii="Symbol" w:hAnsi="Symbol" w:hint="default"/>
      </w:rPr>
    </w:lvl>
    <w:lvl w:ilvl="7" w:tplc="04190003" w:tentative="1">
      <w:start w:val="1"/>
      <w:numFmt w:val="bullet"/>
      <w:lvlText w:val="o"/>
      <w:lvlJc w:val="left"/>
      <w:pPr>
        <w:tabs>
          <w:tab w:val="num" w:pos="6015"/>
        </w:tabs>
        <w:ind w:left="6015" w:hanging="360"/>
      </w:pPr>
      <w:rPr>
        <w:rFonts w:ascii="Courier New" w:hAnsi="Courier New" w:hint="default"/>
      </w:rPr>
    </w:lvl>
    <w:lvl w:ilvl="8" w:tplc="04190005" w:tentative="1">
      <w:start w:val="1"/>
      <w:numFmt w:val="bullet"/>
      <w:lvlText w:val=""/>
      <w:lvlJc w:val="left"/>
      <w:pPr>
        <w:tabs>
          <w:tab w:val="num" w:pos="6735"/>
        </w:tabs>
        <w:ind w:left="6735" w:hanging="360"/>
      </w:pPr>
      <w:rPr>
        <w:rFonts w:ascii="Wingdings" w:hAnsi="Wingdings" w:hint="default"/>
      </w:rPr>
    </w:lvl>
  </w:abstractNum>
  <w:abstractNum w:abstractNumId="4">
    <w:nsid w:val="08DE597F"/>
    <w:multiLevelType w:val="hybridMultilevel"/>
    <w:tmpl w:val="7284B8A6"/>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5">
    <w:nsid w:val="09496DAD"/>
    <w:multiLevelType w:val="hybridMultilevel"/>
    <w:tmpl w:val="F64EA158"/>
    <w:lvl w:ilvl="0" w:tplc="3FEEDE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480D30"/>
    <w:multiLevelType w:val="hybridMultilevel"/>
    <w:tmpl w:val="58A8AD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D5C29FE"/>
    <w:multiLevelType w:val="hybridMultilevel"/>
    <w:tmpl w:val="DDF6B0FA"/>
    <w:lvl w:ilvl="0" w:tplc="209EAE1C">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E925E3"/>
    <w:multiLevelType w:val="multilevel"/>
    <w:tmpl w:val="3C5614D8"/>
    <w:lvl w:ilvl="0">
      <w:start w:val="1"/>
      <w:numFmt w:val="decimal"/>
      <w:lvlText w:val="%1."/>
      <w:lvlJc w:val="left"/>
      <w:pPr>
        <w:ind w:left="540" w:hanging="540"/>
      </w:pPr>
      <w:rPr>
        <w:rFonts w:hint="default"/>
        <w:sz w:val="22"/>
      </w:rPr>
    </w:lvl>
    <w:lvl w:ilvl="1">
      <w:start w:val="1"/>
      <w:numFmt w:val="decimal"/>
      <w:lvlText w:val="%1.%2."/>
      <w:lvlJc w:val="left"/>
      <w:pPr>
        <w:ind w:left="540" w:hanging="5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9">
    <w:nsid w:val="134C7006"/>
    <w:multiLevelType w:val="multilevel"/>
    <w:tmpl w:val="E0F842B6"/>
    <w:lvl w:ilvl="0">
      <w:start w:val="7"/>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9504F29"/>
    <w:multiLevelType w:val="multilevel"/>
    <w:tmpl w:val="1390DEA0"/>
    <w:lvl w:ilvl="0">
      <w:start w:val="1"/>
      <w:numFmt w:val="decimal"/>
      <w:lvlText w:val="%1."/>
      <w:lvlJc w:val="left"/>
      <w:pPr>
        <w:ind w:left="927" w:hanging="360"/>
      </w:pPr>
      <w:rPr>
        <w:rFonts w:hint="default"/>
      </w:rPr>
    </w:lvl>
    <w:lvl w:ilvl="1">
      <w:start w:val="3"/>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1">
    <w:nsid w:val="196D3202"/>
    <w:multiLevelType w:val="multilevel"/>
    <w:tmpl w:val="81D8D848"/>
    <w:lvl w:ilvl="0">
      <w:start w:val="7"/>
      <w:numFmt w:val="decimal"/>
      <w:lvlText w:val="%1."/>
      <w:lvlJc w:val="left"/>
      <w:pPr>
        <w:ind w:left="480" w:hanging="48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2">
    <w:nsid w:val="1A0020B6"/>
    <w:multiLevelType w:val="hybridMultilevel"/>
    <w:tmpl w:val="E3164E4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1DB72D44"/>
    <w:multiLevelType w:val="multilevel"/>
    <w:tmpl w:val="A25AD51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E59036F"/>
    <w:multiLevelType w:val="hybridMultilevel"/>
    <w:tmpl w:val="493AB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BD1533"/>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C296558"/>
    <w:multiLevelType w:val="hybridMultilevel"/>
    <w:tmpl w:val="5C5485FA"/>
    <w:lvl w:ilvl="0" w:tplc="EFA421B6">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356"/>
        </w:tabs>
        <w:ind w:left="1356" w:hanging="360"/>
      </w:pPr>
      <w:rPr>
        <w:rFonts w:ascii="Courier New" w:hAnsi="Courier New" w:cs="Courier New" w:hint="default"/>
      </w:rPr>
    </w:lvl>
    <w:lvl w:ilvl="2" w:tplc="04190005" w:tentative="1">
      <w:start w:val="1"/>
      <w:numFmt w:val="bullet"/>
      <w:lvlText w:val=""/>
      <w:lvlJc w:val="left"/>
      <w:pPr>
        <w:tabs>
          <w:tab w:val="num" w:pos="2076"/>
        </w:tabs>
        <w:ind w:left="2076" w:hanging="360"/>
      </w:pPr>
      <w:rPr>
        <w:rFonts w:ascii="Wingdings" w:hAnsi="Wingdings" w:hint="default"/>
      </w:rPr>
    </w:lvl>
    <w:lvl w:ilvl="3" w:tplc="04190001" w:tentative="1">
      <w:start w:val="1"/>
      <w:numFmt w:val="bullet"/>
      <w:lvlText w:val=""/>
      <w:lvlJc w:val="left"/>
      <w:pPr>
        <w:tabs>
          <w:tab w:val="num" w:pos="2796"/>
        </w:tabs>
        <w:ind w:left="2796" w:hanging="360"/>
      </w:pPr>
      <w:rPr>
        <w:rFonts w:ascii="Symbol" w:hAnsi="Symbol" w:hint="default"/>
      </w:rPr>
    </w:lvl>
    <w:lvl w:ilvl="4" w:tplc="04190003" w:tentative="1">
      <w:start w:val="1"/>
      <w:numFmt w:val="bullet"/>
      <w:lvlText w:val="o"/>
      <w:lvlJc w:val="left"/>
      <w:pPr>
        <w:tabs>
          <w:tab w:val="num" w:pos="3516"/>
        </w:tabs>
        <w:ind w:left="3516" w:hanging="360"/>
      </w:pPr>
      <w:rPr>
        <w:rFonts w:ascii="Courier New" w:hAnsi="Courier New" w:cs="Courier New" w:hint="default"/>
      </w:rPr>
    </w:lvl>
    <w:lvl w:ilvl="5" w:tplc="04190005" w:tentative="1">
      <w:start w:val="1"/>
      <w:numFmt w:val="bullet"/>
      <w:lvlText w:val=""/>
      <w:lvlJc w:val="left"/>
      <w:pPr>
        <w:tabs>
          <w:tab w:val="num" w:pos="4236"/>
        </w:tabs>
        <w:ind w:left="4236" w:hanging="360"/>
      </w:pPr>
      <w:rPr>
        <w:rFonts w:ascii="Wingdings" w:hAnsi="Wingdings" w:hint="default"/>
      </w:rPr>
    </w:lvl>
    <w:lvl w:ilvl="6" w:tplc="04190001" w:tentative="1">
      <w:start w:val="1"/>
      <w:numFmt w:val="bullet"/>
      <w:lvlText w:val=""/>
      <w:lvlJc w:val="left"/>
      <w:pPr>
        <w:tabs>
          <w:tab w:val="num" w:pos="4956"/>
        </w:tabs>
        <w:ind w:left="4956" w:hanging="360"/>
      </w:pPr>
      <w:rPr>
        <w:rFonts w:ascii="Symbol" w:hAnsi="Symbol" w:hint="default"/>
      </w:rPr>
    </w:lvl>
    <w:lvl w:ilvl="7" w:tplc="04190003" w:tentative="1">
      <w:start w:val="1"/>
      <w:numFmt w:val="bullet"/>
      <w:lvlText w:val="o"/>
      <w:lvlJc w:val="left"/>
      <w:pPr>
        <w:tabs>
          <w:tab w:val="num" w:pos="5676"/>
        </w:tabs>
        <w:ind w:left="5676" w:hanging="360"/>
      </w:pPr>
      <w:rPr>
        <w:rFonts w:ascii="Courier New" w:hAnsi="Courier New" w:cs="Courier New" w:hint="default"/>
      </w:rPr>
    </w:lvl>
    <w:lvl w:ilvl="8" w:tplc="04190005" w:tentative="1">
      <w:start w:val="1"/>
      <w:numFmt w:val="bullet"/>
      <w:lvlText w:val=""/>
      <w:lvlJc w:val="left"/>
      <w:pPr>
        <w:tabs>
          <w:tab w:val="num" w:pos="6396"/>
        </w:tabs>
        <w:ind w:left="6396" w:hanging="360"/>
      </w:pPr>
      <w:rPr>
        <w:rFonts w:ascii="Wingdings" w:hAnsi="Wingdings" w:hint="default"/>
      </w:rPr>
    </w:lvl>
  </w:abstractNum>
  <w:abstractNum w:abstractNumId="17">
    <w:nsid w:val="335A53A3"/>
    <w:multiLevelType w:val="hybridMultilevel"/>
    <w:tmpl w:val="BBC4D1E4"/>
    <w:lvl w:ilvl="0" w:tplc="47D4F7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255591"/>
    <w:multiLevelType w:val="multilevel"/>
    <w:tmpl w:val="1556C956"/>
    <w:lvl w:ilvl="0">
      <w:start w:val="1"/>
      <w:numFmt w:val="decimal"/>
      <w:lvlText w:val="%1."/>
      <w:lvlJc w:val="left"/>
      <w:pPr>
        <w:ind w:left="1662" w:hanging="1095"/>
      </w:pPr>
      <w:rPr>
        <w:rFonts w:hint="default"/>
      </w:rPr>
    </w:lvl>
    <w:lvl w:ilvl="1">
      <w:start w:val="1"/>
      <w:numFmt w:val="decimal"/>
      <w:isLgl/>
      <w:lvlText w:val="%2."/>
      <w:lvlJc w:val="left"/>
      <w:pPr>
        <w:ind w:left="1287" w:hanging="720"/>
      </w:pPr>
      <w:rPr>
        <w:rFonts w:ascii="Times New Roman" w:eastAsia="Times New Roman" w:hAnsi="Times New Roman" w:cs="Times New Roman"/>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9">
    <w:nsid w:val="3B781CF5"/>
    <w:multiLevelType w:val="hybridMultilevel"/>
    <w:tmpl w:val="03B22AA6"/>
    <w:lvl w:ilvl="0" w:tplc="6720BCA0">
      <w:start w:val="5"/>
      <w:numFmt w:val="decimal"/>
      <w:lvlText w:val="%1."/>
      <w:lvlJc w:val="left"/>
      <w:pPr>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D04074"/>
    <w:multiLevelType w:val="hybridMultilevel"/>
    <w:tmpl w:val="CA303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C6109F"/>
    <w:multiLevelType w:val="hybridMultilevel"/>
    <w:tmpl w:val="AF1A13A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2">
    <w:nsid w:val="48AE6EF1"/>
    <w:multiLevelType w:val="hybridMultilevel"/>
    <w:tmpl w:val="9000C70E"/>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23">
    <w:nsid w:val="493A0499"/>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9922756"/>
    <w:multiLevelType w:val="multilevel"/>
    <w:tmpl w:val="0E32FDD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nsid w:val="4BFD6FDF"/>
    <w:multiLevelType w:val="hybridMultilevel"/>
    <w:tmpl w:val="3034C124"/>
    <w:lvl w:ilvl="0" w:tplc="01F2F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1DB481A"/>
    <w:multiLevelType w:val="multilevel"/>
    <w:tmpl w:val="87D441B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7">
    <w:nsid w:val="653745BD"/>
    <w:multiLevelType w:val="hybridMultilevel"/>
    <w:tmpl w:val="448C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9564F3"/>
    <w:multiLevelType w:val="hybridMultilevel"/>
    <w:tmpl w:val="D6EEE45C"/>
    <w:lvl w:ilvl="0" w:tplc="D62AA642">
      <w:start w:val="2"/>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9">
    <w:nsid w:val="67266ABA"/>
    <w:multiLevelType w:val="hybridMultilevel"/>
    <w:tmpl w:val="5D32E5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B057930"/>
    <w:multiLevelType w:val="hybridMultilevel"/>
    <w:tmpl w:val="9164572E"/>
    <w:lvl w:ilvl="0" w:tplc="A142076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EB447FA"/>
    <w:multiLevelType w:val="hybridMultilevel"/>
    <w:tmpl w:val="FE96857A"/>
    <w:lvl w:ilvl="0" w:tplc="A5FAEE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75A63190"/>
    <w:multiLevelType w:val="hybridMultilevel"/>
    <w:tmpl w:val="2FE49E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BBF1EC7"/>
    <w:multiLevelType w:val="hybridMultilevel"/>
    <w:tmpl w:val="29CE5324"/>
    <w:lvl w:ilvl="0" w:tplc="7F96048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DF736B9"/>
    <w:multiLevelType w:val="multilevel"/>
    <w:tmpl w:val="44861542"/>
    <w:lvl w:ilvl="0">
      <w:start w:val="1"/>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5660" w:hanging="108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0880" w:hanging="1440"/>
      </w:pPr>
      <w:rPr>
        <w:rFonts w:hint="default"/>
      </w:rPr>
    </w:lvl>
  </w:abstractNum>
  <w:abstractNum w:abstractNumId="35">
    <w:nsid w:val="7E4C020A"/>
    <w:multiLevelType w:val="hybridMultilevel"/>
    <w:tmpl w:val="FFB8F844"/>
    <w:lvl w:ilvl="0" w:tplc="0419000F">
      <w:start w:val="1"/>
      <w:numFmt w:val="decimal"/>
      <w:lvlText w:val="%1."/>
      <w:lvlJc w:val="left"/>
      <w:pPr>
        <w:ind w:left="333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18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15"/>
  </w:num>
  <w:num w:numId="4">
    <w:abstractNumId w:val="13"/>
  </w:num>
  <w:num w:numId="5">
    <w:abstractNumId w:val="34"/>
  </w:num>
  <w:num w:numId="6">
    <w:abstractNumId w:val="8"/>
  </w:num>
  <w:num w:numId="7">
    <w:abstractNumId w:val="28"/>
  </w:num>
  <w:num w:numId="8">
    <w:abstractNumId w:val="5"/>
  </w:num>
  <w:num w:numId="9">
    <w:abstractNumId w:val="10"/>
  </w:num>
  <w:num w:numId="10">
    <w:abstractNumId w:val="24"/>
  </w:num>
  <w:num w:numId="11">
    <w:abstractNumId w:val="31"/>
  </w:num>
  <w:num w:numId="12">
    <w:abstractNumId w:val="26"/>
  </w:num>
  <w:num w:numId="13">
    <w:abstractNumId w:val="0"/>
  </w:num>
  <w:num w:numId="14">
    <w:abstractNumId w:val="2"/>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9"/>
  </w:num>
  <w:num w:numId="19">
    <w:abstractNumId w:val="35"/>
  </w:num>
  <w:num w:numId="20">
    <w:abstractNumId w:val="6"/>
  </w:num>
  <w:num w:numId="21">
    <w:abstractNumId w:val="29"/>
  </w:num>
  <w:num w:numId="22">
    <w:abstractNumId w:val="20"/>
  </w:num>
  <w:num w:numId="23">
    <w:abstractNumId w:val="22"/>
  </w:num>
  <w:num w:numId="24">
    <w:abstractNumId w:val="21"/>
  </w:num>
  <w:num w:numId="25">
    <w:abstractNumId w:val="3"/>
  </w:num>
  <w:num w:numId="26">
    <w:abstractNumId w:val="11"/>
  </w:num>
  <w:num w:numId="27">
    <w:abstractNumId w:val="9"/>
  </w:num>
  <w:num w:numId="28">
    <w:abstractNumId w:val="27"/>
  </w:num>
  <w:num w:numId="29">
    <w:abstractNumId w:val="18"/>
  </w:num>
  <w:num w:numId="30">
    <w:abstractNumId w:val="16"/>
  </w:num>
  <w:num w:numId="31">
    <w:abstractNumId w:val="1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5"/>
  </w:num>
  <w:num w:numId="35">
    <w:abstractNumId w:val="7"/>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6D"/>
    <w:rsid w:val="00006841"/>
    <w:rsid w:val="0000794E"/>
    <w:rsid w:val="000246DF"/>
    <w:rsid w:val="000463B7"/>
    <w:rsid w:val="000618A4"/>
    <w:rsid w:val="00061EF9"/>
    <w:rsid w:val="00065D10"/>
    <w:rsid w:val="000737B7"/>
    <w:rsid w:val="00074F56"/>
    <w:rsid w:val="00083EBB"/>
    <w:rsid w:val="00084D14"/>
    <w:rsid w:val="00087A2D"/>
    <w:rsid w:val="000A7FDE"/>
    <w:rsid w:val="000C3591"/>
    <w:rsid w:val="000C4680"/>
    <w:rsid w:val="000C7F9F"/>
    <w:rsid w:val="000D309B"/>
    <w:rsid w:val="000D4152"/>
    <w:rsid w:val="000F2180"/>
    <w:rsid w:val="000F3C18"/>
    <w:rsid w:val="000F471C"/>
    <w:rsid w:val="000F662F"/>
    <w:rsid w:val="001033FD"/>
    <w:rsid w:val="001057B9"/>
    <w:rsid w:val="001061DF"/>
    <w:rsid w:val="00107BD7"/>
    <w:rsid w:val="00110EA6"/>
    <w:rsid w:val="00111647"/>
    <w:rsid w:val="00117C0B"/>
    <w:rsid w:val="00124B97"/>
    <w:rsid w:val="0013418A"/>
    <w:rsid w:val="00143A25"/>
    <w:rsid w:val="00145C94"/>
    <w:rsid w:val="0015615F"/>
    <w:rsid w:val="00161228"/>
    <w:rsid w:val="00162E78"/>
    <w:rsid w:val="00162F7A"/>
    <w:rsid w:val="0016758A"/>
    <w:rsid w:val="00171853"/>
    <w:rsid w:val="001749AE"/>
    <w:rsid w:val="00175344"/>
    <w:rsid w:val="00176C62"/>
    <w:rsid w:val="001776A5"/>
    <w:rsid w:val="00190F6C"/>
    <w:rsid w:val="00197360"/>
    <w:rsid w:val="001A10EB"/>
    <w:rsid w:val="001A2BC0"/>
    <w:rsid w:val="001A6C45"/>
    <w:rsid w:val="001B5A27"/>
    <w:rsid w:val="001C0AEB"/>
    <w:rsid w:val="001C353B"/>
    <w:rsid w:val="001E0F61"/>
    <w:rsid w:val="001E2124"/>
    <w:rsid w:val="001E3128"/>
    <w:rsid w:val="001F1AEE"/>
    <w:rsid w:val="001F3010"/>
    <w:rsid w:val="002007F4"/>
    <w:rsid w:val="0020777D"/>
    <w:rsid w:val="002131A4"/>
    <w:rsid w:val="00220601"/>
    <w:rsid w:val="00222839"/>
    <w:rsid w:val="0023548C"/>
    <w:rsid w:val="00240A75"/>
    <w:rsid w:val="002513A2"/>
    <w:rsid w:val="002514DD"/>
    <w:rsid w:val="00254CB5"/>
    <w:rsid w:val="00256064"/>
    <w:rsid w:val="00257D70"/>
    <w:rsid w:val="002600E1"/>
    <w:rsid w:val="00271908"/>
    <w:rsid w:val="002725A5"/>
    <w:rsid w:val="00275D07"/>
    <w:rsid w:val="00277C35"/>
    <w:rsid w:val="00281D02"/>
    <w:rsid w:val="00296799"/>
    <w:rsid w:val="002A07FA"/>
    <w:rsid w:val="002B2FE2"/>
    <w:rsid w:val="002C727C"/>
    <w:rsid w:val="002D03FA"/>
    <w:rsid w:val="002D1939"/>
    <w:rsid w:val="002D617B"/>
    <w:rsid w:val="002E0C04"/>
    <w:rsid w:val="002E2B23"/>
    <w:rsid w:val="002E4F65"/>
    <w:rsid w:val="002E6E0F"/>
    <w:rsid w:val="002F06C3"/>
    <w:rsid w:val="002F0990"/>
    <w:rsid w:val="002F1E9D"/>
    <w:rsid w:val="002F229C"/>
    <w:rsid w:val="002F2AB5"/>
    <w:rsid w:val="00307297"/>
    <w:rsid w:val="003100A7"/>
    <w:rsid w:val="00310C6F"/>
    <w:rsid w:val="00315978"/>
    <w:rsid w:val="00321207"/>
    <w:rsid w:val="00321FE7"/>
    <w:rsid w:val="00324B4F"/>
    <w:rsid w:val="0032788D"/>
    <w:rsid w:val="00331F1F"/>
    <w:rsid w:val="00342CB6"/>
    <w:rsid w:val="00344F65"/>
    <w:rsid w:val="0034542A"/>
    <w:rsid w:val="003506FD"/>
    <w:rsid w:val="00352709"/>
    <w:rsid w:val="00360C52"/>
    <w:rsid w:val="0036326F"/>
    <w:rsid w:val="00364F58"/>
    <w:rsid w:val="00370083"/>
    <w:rsid w:val="00371E5B"/>
    <w:rsid w:val="00386692"/>
    <w:rsid w:val="003869DD"/>
    <w:rsid w:val="0039479B"/>
    <w:rsid w:val="00394EBE"/>
    <w:rsid w:val="00397C66"/>
    <w:rsid w:val="003A2B81"/>
    <w:rsid w:val="003A76E9"/>
    <w:rsid w:val="003A789D"/>
    <w:rsid w:val="003A7F4C"/>
    <w:rsid w:val="003B1342"/>
    <w:rsid w:val="003B30FC"/>
    <w:rsid w:val="003C7719"/>
    <w:rsid w:val="003D0C13"/>
    <w:rsid w:val="003D6959"/>
    <w:rsid w:val="003D7062"/>
    <w:rsid w:val="003E03F3"/>
    <w:rsid w:val="003E3828"/>
    <w:rsid w:val="00404A60"/>
    <w:rsid w:val="00407096"/>
    <w:rsid w:val="004156E2"/>
    <w:rsid w:val="00417D0F"/>
    <w:rsid w:val="00420144"/>
    <w:rsid w:val="00422586"/>
    <w:rsid w:val="00426C1D"/>
    <w:rsid w:val="00427CD3"/>
    <w:rsid w:val="00427F57"/>
    <w:rsid w:val="004314F3"/>
    <w:rsid w:val="0043190E"/>
    <w:rsid w:val="004331A9"/>
    <w:rsid w:val="004423A2"/>
    <w:rsid w:val="00442F1F"/>
    <w:rsid w:val="00443311"/>
    <w:rsid w:val="00443EA1"/>
    <w:rsid w:val="00446EEB"/>
    <w:rsid w:val="00450A44"/>
    <w:rsid w:val="00451146"/>
    <w:rsid w:val="00451EA4"/>
    <w:rsid w:val="00460B64"/>
    <w:rsid w:val="004663EC"/>
    <w:rsid w:val="00466499"/>
    <w:rsid w:val="00470612"/>
    <w:rsid w:val="004723A1"/>
    <w:rsid w:val="00477E36"/>
    <w:rsid w:val="00495775"/>
    <w:rsid w:val="00497DFA"/>
    <w:rsid w:val="004A003A"/>
    <w:rsid w:val="004A0C80"/>
    <w:rsid w:val="004A186D"/>
    <w:rsid w:val="004A658E"/>
    <w:rsid w:val="004D0174"/>
    <w:rsid w:val="004D2790"/>
    <w:rsid w:val="004D731E"/>
    <w:rsid w:val="004E06E8"/>
    <w:rsid w:val="004F165B"/>
    <w:rsid w:val="004F28B0"/>
    <w:rsid w:val="004F7DA5"/>
    <w:rsid w:val="00502371"/>
    <w:rsid w:val="00506BBA"/>
    <w:rsid w:val="00507350"/>
    <w:rsid w:val="00512F0A"/>
    <w:rsid w:val="005130C8"/>
    <w:rsid w:val="00514DCF"/>
    <w:rsid w:val="00532C9A"/>
    <w:rsid w:val="00533D78"/>
    <w:rsid w:val="00546974"/>
    <w:rsid w:val="00547F1F"/>
    <w:rsid w:val="005515B3"/>
    <w:rsid w:val="005524AF"/>
    <w:rsid w:val="0055609F"/>
    <w:rsid w:val="0056107A"/>
    <w:rsid w:val="005678FC"/>
    <w:rsid w:val="0059168C"/>
    <w:rsid w:val="00593051"/>
    <w:rsid w:val="00597BC7"/>
    <w:rsid w:val="005A4C09"/>
    <w:rsid w:val="005A7609"/>
    <w:rsid w:val="005B30A0"/>
    <w:rsid w:val="005C22DC"/>
    <w:rsid w:val="005C4419"/>
    <w:rsid w:val="005D1290"/>
    <w:rsid w:val="005D61D6"/>
    <w:rsid w:val="005D7E93"/>
    <w:rsid w:val="005E67A6"/>
    <w:rsid w:val="005E74DA"/>
    <w:rsid w:val="005F799F"/>
    <w:rsid w:val="00604DB6"/>
    <w:rsid w:val="00611789"/>
    <w:rsid w:val="00617410"/>
    <w:rsid w:val="00621C6D"/>
    <w:rsid w:val="0062781F"/>
    <w:rsid w:val="00636FB9"/>
    <w:rsid w:val="0064212E"/>
    <w:rsid w:val="00642847"/>
    <w:rsid w:val="00651BB7"/>
    <w:rsid w:val="0065454F"/>
    <w:rsid w:val="00671285"/>
    <w:rsid w:val="00684DC2"/>
    <w:rsid w:val="00687E1A"/>
    <w:rsid w:val="006956D8"/>
    <w:rsid w:val="006A601B"/>
    <w:rsid w:val="006B0CA6"/>
    <w:rsid w:val="006B1203"/>
    <w:rsid w:val="006B1D5D"/>
    <w:rsid w:val="006B3219"/>
    <w:rsid w:val="006B4657"/>
    <w:rsid w:val="006B46F2"/>
    <w:rsid w:val="006B62E4"/>
    <w:rsid w:val="006D01B9"/>
    <w:rsid w:val="006D4258"/>
    <w:rsid w:val="006E0000"/>
    <w:rsid w:val="006F39E3"/>
    <w:rsid w:val="007134D9"/>
    <w:rsid w:val="0071358E"/>
    <w:rsid w:val="00715F28"/>
    <w:rsid w:val="00722790"/>
    <w:rsid w:val="00732D94"/>
    <w:rsid w:val="007346F5"/>
    <w:rsid w:val="007352FA"/>
    <w:rsid w:val="007412B5"/>
    <w:rsid w:val="007447B0"/>
    <w:rsid w:val="007511FD"/>
    <w:rsid w:val="00753BA2"/>
    <w:rsid w:val="0075678F"/>
    <w:rsid w:val="00760243"/>
    <w:rsid w:val="00770A86"/>
    <w:rsid w:val="0077380A"/>
    <w:rsid w:val="00776F18"/>
    <w:rsid w:val="00783669"/>
    <w:rsid w:val="007938E9"/>
    <w:rsid w:val="00796B22"/>
    <w:rsid w:val="007A2CCC"/>
    <w:rsid w:val="007B2078"/>
    <w:rsid w:val="007B2F7C"/>
    <w:rsid w:val="007C6523"/>
    <w:rsid w:val="007D46E7"/>
    <w:rsid w:val="007D6439"/>
    <w:rsid w:val="007D6B81"/>
    <w:rsid w:val="007D7312"/>
    <w:rsid w:val="007E0F62"/>
    <w:rsid w:val="007E47D0"/>
    <w:rsid w:val="007E6126"/>
    <w:rsid w:val="007F31EF"/>
    <w:rsid w:val="007F5F58"/>
    <w:rsid w:val="007F7C98"/>
    <w:rsid w:val="00806503"/>
    <w:rsid w:val="00810A89"/>
    <w:rsid w:val="00812BD8"/>
    <w:rsid w:val="00815B8D"/>
    <w:rsid w:val="00816360"/>
    <w:rsid w:val="008226A8"/>
    <w:rsid w:val="00823609"/>
    <w:rsid w:val="0083094D"/>
    <w:rsid w:val="00835007"/>
    <w:rsid w:val="00836507"/>
    <w:rsid w:val="00842272"/>
    <w:rsid w:val="00846139"/>
    <w:rsid w:val="008532EB"/>
    <w:rsid w:val="00853722"/>
    <w:rsid w:val="008648D9"/>
    <w:rsid w:val="00871B93"/>
    <w:rsid w:val="008729EC"/>
    <w:rsid w:val="00877AE4"/>
    <w:rsid w:val="00880BCC"/>
    <w:rsid w:val="00887F0F"/>
    <w:rsid w:val="008963B4"/>
    <w:rsid w:val="008A553A"/>
    <w:rsid w:val="008B14EB"/>
    <w:rsid w:val="008B1C34"/>
    <w:rsid w:val="008D1952"/>
    <w:rsid w:val="008E135A"/>
    <w:rsid w:val="008F29CB"/>
    <w:rsid w:val="008F2B62"/>
    <w:rsid w:val="008F3363"/>
    <w:rsid w:val="008F6582"/>
    <w:rsid w:val="00900D47"/>
    <w:rsid w:val="00903099"/>
    <w:rsid w:val="00905D9E"/>
    <w:rsid w:val="009076DA"/>
    <w:rsid w:val="0091391E"/>
    <w:rsid w:val="00921DE4"/>
    <w:rsid w:val="009220A1"/>
    <w:rsid w:val="00924136"/>
    <w:rsid w:val="00927573"/>
    <w:rsid w:val="00930FA0"/>
    <w:rsid w:val="00932FDC"/>
    <w:rsid w:val="009332C1"/>
    <w:rsid w:val="00933CE7"/>
    <w:rsid w:val="00941E9B"/>
    <w:rsid w:val="009443A2"/>
    <w:rsid w:val="00944601"/>
    <w:rsid w:val="00944781"/>
    <w:rsid w:val="009451D2"/>
    <w:rsid w:val="00953891"/>
    <w:rsid w:val="00955B7A"/>
    <w:rsid w:val="00960DEF"/>
    <w:rsid w:val="00967B60"/>
    <w:rsid w:val="00980766"/>
    <w:rsid w:val="00980FF8"/>
    <w:rsid w:val="00984316"/>
    <w:rsid w:val="00985EF0"/>
    <w:rsid w:val="00990520"/>
    <w:rsid w:val="00991865"/>
    <w:rsid w:val="00993887"/>
    <w:rsid w:val="00997F71"/>
    <w:rsid w:val="009A6019"/>
    <w:rsid w:val="009B025E"/>
    <w:rsid w:val="009B68B0"/>
    <w:rsid w:val="009C1C1B"/>
    <w:rsid w:val="009C7F27"/>
    <w:rsid w:val="009E0B90"/>
    <w:rsid w:val="009E5285"/>
    <w:rsid w:val="009F2D14"/>
    <w:rsid w:val="009F79F1"/>
    <w:rsid w:val="00A07788"/>
    <w:rsid w:val="00A11C8B"/>
    <w:rsid w:val="00A122C7"/>
    <w:rsid w:val="00A1722A"/>
    <w:rsid w:val="00A231AD"/>
    <w:rsid w:val="00A23296"/>
    <w:rsid w:val="00A313E0"/>
    <w:rsid w:val="00A31E1A"/>
    <w:rsid w:val="00A42C9F"/>
    <w:rsid w:val="00A472BF"/>
    <w:rsid w:val="00A51DC5"/>
    <w:rsid w:val="00A5379A"/>
    <w:rsid w:val="00A6408A"/>
    <w:rsid w:val="00A73001"/>
    <w:rsid w:val="00A81C32"/>
    <w:rsid w:val="00A82254"/>
    <w:rsid w:val="00A87E59"/>
    <w:rsid w:val="00AA3549"/>
    <w:rsid w:val="00AB7E66"/>
    <w:rsid w:val="00AC032B"/>
    <w:rsid w:val="00AC2264"/>
    <w:rsid w:val="00AC3D01"/>
    <w:rsid w:val="00AD1532"/>
    <w:rsid w:val="00AD1540"/>
    <w:rsid w:val="00AD2D12"/>
    <w:rsid w:val="00AD7032"/>
    <w:rsid w:val="00AE0369"/>
    <w:rsid w:val="00AE4AE1"/>
    <w:rsid w:val="00AF03D9"/>
    <w:rsid w:val="00AF6E18"/>
    <w:rsid w:val="00B00222"/>
    <w:rsid w:val="00B02A6B"/>
    <w:rsid w:val="00B04862"/>
    <w:rsid w:val="00B04F12"/>
    <w:rsid w:val="00B07545"/>
    <w:rsid w:val="00B10F0E"/>
    <w:rsid w:val="00B13678"/>
    <w:rsid w:val="00B1740B"/>
    <w:rsid w:val="00B17AA1"/>
    <w:rsid w:val="00B318DD"/>
    <w:rsid w:val="00B31EC0"/>
    <w:rsid w:val="00B34D02"/>
    <w:rsid w:val="00B44A00"/>
    <w:rsid w:val="00B45A91"/>
    <w:rsid w:val="00B506E0"/>
    <w:rsid w:val="00B53FC4"/>
    <w:rsid w:val="00B661BD"/>
    <w:rsid w:val="00B66A65"/>
    <w:rsid w:val="00B73F92"/>
    <w:rsid w:val="00B7634D"/>
    <w:rsid w:val="00B818B8"/>
    <w:rsid w:val="00B8330C"/>
    <w:rsid w:val="00B85614"/>
    <w:rsid w:val="00B9297C"/>
    <w:rsid w:val="00BA3E66"/>
    <w:rsid w:val="00BA5E19"/>
    <w:rsid w:val="00BA6ADC"/>
    <w:rsid w:val="00BB5BBF"/>
    <w:rsid w:val="00BC082F"/>
    <w:rsid w:val="00BC33B4"/>
    <w:rsid w:val="00BC4405"/>
    <w:rsid w:val="00BE77A6"/>
    <w:rsid w:val="00BF106A"/>
    <w:rsid w:val="00BF3BC8"/>
    <w:rsid w:val="00BF4E7E"/>
    <w:rsid w:val="00C01305"/>
    <w:rsid w:val="00C05F85"/>
    <w:rsid w:val="00C119F7"/>
    <w:rsid w:val="00C13409"/>
    <w:rsid w:val="00C137E8"/>
    <w:rsid w:val="00C16691"/>
    <w:rsid w:val="00C16CDE"/>
    <w:rsid w:val="00C22A5C"/>
    <w:rsid w:val="00C262C9"/>
    <w:rsid w:val="00C36149"/>
    <w:rsid w:val="00C40AF2"/>
    <w:rsid w:val="00C46F3F"/>
    <w:rsid w:val="00C51DCF"/>
    <w:rsid w:val="00C554AE"/>
    <w:rsid w:val="00C56FF9"/>
    <w:rsid w:val="00C579FC"/>
    <w:rsid w:val="00C66E05"/>
    <w:rsid w:val="00C73150"/>
    <w:rsid w:val="00C7556C"/>
    <w:rsid w:val="00C864B2"/>
    <w:rsid w:val="00C874CD"/>
    <w:rsid w:val="00C91616"/>
    <w:rsid w:val="00C959EF"/>
    <w:rsid w:val="00CA0A55"/>
    <w:rsid w:val="00CA2F1B"/>
    <w:rsid w:val="00CA35AB"/>
    <w:rsid w:val="00CA4761"/>
    <w:rsid w:val="00CB0A1C"/>
    <w:rsid w:val="00CC1C33"/>
    <w:rsid w:val="00CD3855"/>
    <w:rsid w:val="00CD6356"/>
    <w:rsid w:val="00CD6FF8"/>
    <w:rsid w:val="00CD7B47"/>
    <w:rsid w:val="00CE3CB5"/>
    <w:rsid w:val="00D0519F"/>
    <w:rsid w:val="00D06911"/>
    <w:rsid w:val="00D06E60"/>
    <w:rsid w:val="00D179E2"/>
    <w:rsid w:val="00D20F74"/>
    <w:rsid w:val="00D3019A"/>
    <w:rsid w:val="00D30E91"/>
    <w:rsid w:val="00D30ECE"/>
    <w:rsid w:val="00D30F0F"/>
    <w:rsid w:val="00D4190B"/>
    <w:rsid w:val="00D52DED"/>
    <w:rsid w:val="00D56EF4"/>
    <w:rsid w:val="00D83534"/>
    <w:rsid w:val="00DA0649"/>
    <w:rsid w:val="00DA4090"/>
    <w:rsid w:val="00DB0C1F"/>
    <w:rsid w:val="00DB21C7"/>
    <w:rsid w:val="00DB75EB"/>
    <w:rsid w:val="00DC3822"/>
    <w:rsid w:val="00DC46E8"/>
    <w:rsid w:val="00DC668D"/>
    <w:rsid w:val="00DD12F7"/>
    <w:rsid w:val="00DE172D"/>
    <w:rsid w:val="00DE6A15"/>
    <w:rsid w:val="00DE76EB"/>
    <w:rsid w:val="00E01040"/>
    <w:rsid w:val="00E05A4E"/>
    <w:rsid w:val="00E063EF"/>
    <w:rsid w:val="00E11C07"/>
    <w:rsid w:val="00E2259C"/>
    <w:rsid w:val="00E33DFC"/>
    <w:rsid w:val="00E37835"/>
    <w:rsid w:val="00E477E2"/>
    <w:rsid w:val="00E620CF"/>
    <w:rsid w:val="00E67AA9"/>
    <w:rsid w:val="00E713FB"/>
    <w:rsid w:val="00E752A1"/>
    <w:rsid w:val="00E764DA"/>
    <w:rsid w:val="00E770E7"/>
    <w:rsid w:val="00E856CF"/>
    <w:rsid w:val="00E8670F"/>
    <w:rsid w:val="00E90A78"/>
    <w:rsid w:val="00E914F3"/>
    <w:rsid w:val="00EA0D7C"/>
    <w:rsid w:val="00EA7D50"/>
    <w:rsid w:val="00EB68EC"/>
    <w:rsid w:val="00EC3D23"/>
    <w:rsid w:val="00EC55B3"/>
    <w:rsid w:val="00ED0DF7"/>
    <w:rsid w:val="00ED22D5"/>
    <w:rsid w:val="00ED2C57"/>
    <w:rsid w:val="00ED7A02"/>
    <w:rsid w:val="00EE3C3B"/>
    <w:rsid w:val="00EE4360"/>
    <w:rsid w:val="00EE4688"/>
    <w:rsid w:val="00EE5315"/>
    <w:rsid w:val="00F05BF7"/>
    <w:rsid w:val="00F07632"/>
    <w:rsid w:val="00F10735"/>
    <w:rsid w:val="00F12334"/>
    <w:rsid w:val="00F14C9C"/>
    <w:rsid w:val="00F16C69"/>
    <w:rsid w:val="00F17B68"/>
    <w:rsid w:val="00F17BB5"/>
    <w:rsid w:val="00F2237D"/>
    <w:rsid w:val="00F31B12"/>
    <w:rsid w:val="00F35E71"/>
    <w:rsid w:val="00F410B5"/>
    <w:rsid w:val="00F44CC9"/>
    <w:rsid w:val="00F465BD"/>
    <w:rsid w:val="00F50D80"/>
    <w:rsid w:val="00F52D3D"/>
    <w:rsid w:val="00F54838"/>
    <w:rsid w:val="00F561B8"/>
    <w:rsid w:val="00F702E8"/>
    <w:rsid w:val="00F77C3C"/>
    <w:rsid w:val="00F8066D"/>
    <w:rsid w:val="00F86437"/>
    <w:rsid w:val="00F8778C"/>
    <w:rsid w:val="00F94D8F"/>
    <w:rsid w:val="00F95DCF"/>
    <w:rsid w:val="00F9726A"/>
    <w:rsid w:val="00FA17EA"/>
    <w:rsid w:val="00FA2EBD"/>
    <w:rsid w:val="00FA55A5"/>
    <w:rsid w:val="00FA598C"/>
    <w:rsid w:val="00FB4D39"/>
    <w:rsid w:val="00FC0893"/>
    <w:rsid w:val="00FC16A1"/>
    <w:rsid w:val="00FC6B8C"/>
    <w:rsid w:val="00FD0C5E"/>
    <w:rsid w:val="00FD1928"/>
    <w:rsid w:val="00FD351D"/>
    <w:rsid w:val="00FD46A4"/>
    <w:rsid w:val="00FD61A2"/>
    <w:rsid w:val="00FE7CC3"/>
    <w:rsid w:val="00FF4B6A"/>
    <w:rsid w:val="00FF6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link w:val="ConsPlusNormal0"/>
    <w:rsid w:val="004A186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4A186D"/>
    <w:pPr>
      <w:widowControl w:val="0"/>
      <w:autoSpaceDE w:val="0"/>
      <w:autoSpaceDN w:val="0"/>
      <w:adjustRightInd w:val="0"/>
      <w:spacing w:after="0" w:line="240" w:lineRule="auto"/>
    </w:pPr>
    <w:rPr>
      <w:rFonts w:ascii="Arial" w:eastAsia="Times New Roman" w:hAnsi="Arial" w:cs="Arial"/>
      <w:b/>
      <w:bCs/>
      <w:sz w:val="20"/>
      <w:szCs w:val="20"/>
    </w:rPr>
  </w:style>
  <w:style w:type="table" w:styleId="a5">
    <w:name w:val="Table Grid"/>
    <w:basedOn w:val="a1"/>
    <w:rsid w:val="004A1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9EC"/>
  </w:style>
  <w:style w:type="paragraph" w:styleId="ab">
    <w:name w:val="footer"/>
    <w:basedOn w:val="a"/>
    <w:link w:val="ac"/>
    <w:uiPriority w:val="99"/>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9EC"/>
  </w:style>
  <w:style w:type="paragraph" w:styleId="ad">
    <w:name w:val="No Spacing"/>
    <w:uiPriority w:val="1"/>
    <w:qFormat/>
    <w:rsid w:val="00275D07"/>
    <w:pPr>
      <w:spacing w:after="0" w:line="240" w:lineRule="auto"/>
    </w:pPr>
  </w:style>
  <w:style w:type="character" w:customStyle="1" w:styleId="ae">
    <w:name w:val="Основной текст_"/>
    <w:basedOn w:val="a0"/>
    <w:link w:val="1"/>
    <w:rsid w:val="00275D07"/>
    <w:rPr>
      <w:rFonts w:ascii="Times New Roman" w:eastAsia="Times New Roman" w:hAnsi="Times New Roman" w:cs="Times New Roman"/>
      <w:shd w:val="clear" w:color="auto" w:fill="FFFFFF"/>
    </w:rPr>
  </w:style>
  <w:style w:type="character" w:customStyle="1" w:styleId="2pt">
    <w:name w:val="Основной текст + Интервал 2 pt"/>
    <w:basedOn w:val="ae"/>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1">
    <w:name w:val="Основной текст1"/>
    <w:basedOn w:val="a"/>
    <w:link w:val="ae"/>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paragraph" w:customStyle="1" w:styleId="ConsPlusNonformat">
    <w:name w:val="ConsPlusNonforma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C01305"/>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C01305"/>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C01305"/>
    <w:pPr>
      <w:widowControl w:val="0"/>
      <w:autoSpaceDE w:val="0"/>
      <w:autoSpaceDN w:val="0"/>
      <w:spacing w:after="0" w:line="240" w:lineRule="auto"/>
    </w:pPr>
    <w:rPr>
      <w:rFonts w:ascii="Arial" w:eastAsia="Times New Roman" w:hAnsi="Arial" w:cs="Arial"/>
      <w:sz w:val="20"/>
      <w:szCs w:val="20"/>
    </w:rPr>
  </w:style>
  <w:style w:type="character" w:customStyle="1" w:styleId="ConsPlusNormal0">
    <w:name w:val="ConsPlusNormal Знак"/>
    <w:link w:val="ConsPlusNormal"/>
    <w:locked/>
    <w:rsid w:val="00C01305"/>
    <w:rPr>
      <w:rFonts w:ascii="Arial" w:eastAsia="Times New Roman" w:hAnsi="Arial" w:cs="Arial"/>
      <w:sz w:val="20"/>
      <w:szCs w:val="20"/>
      <w:lang w:eastAsia="ru-RU"/>
    </w:rPr>
  </w:style>
  <w:style w:type="character" w:customStyle="1" w:styleId="10">
    <w:name w:val="Гиперссылка1"/>
    <w:basedOn w:val="a0"/>
    <w:uiPriority w:val="99"/>
    <w:unhideWhenUsed/>
    <w:rsid w:val="00394EBE"/>
    <w:rPr>
      <w:color w:val="0000FF"/>
      <w:u w:val="single"/>
    </w:rPr>
  </w:style>
  <w:style w:type="character" w:styleId="af">
    <w:name w:val="Hyperlink"/>
    <w:basedOn w:val="a0"/>
    <w:uiPriority w:val="99"/>
    <w:unhideWhenUsed/>
    <w:rsid w:val="00394EBE"/>
    <w:rPr>
      <w:color w:val="0000FF" w:themeColor="hyperlink"/>
      <w:u w:val="single"/>
    </w:rPr>
  </w:style>
  <w:style w:type="table" w:customStyle="1" w:styleId="11">
    <w:name w:val="Сетка таблицы1"/>
    <w:basedOn w:val="a1"/>
    <w:next w:val="a5"/>
    <w:uiPriority w:val="59"/>
    <w:rsid w:val="00007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6B120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6B1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991865"/>
    <w:pPr>
      <w:widowControl w:val="0"/>
      <w:autoSpaceDE w:val="0"/>
      <w:autoSpaceDN w:val="0"/>
      <w:adjustRightInd w:val="0"/>
      <w:spacing w:after="0" w:line="397" w:lineRule="exact"/>
      <w:jc w:val="center"/>
    </w:pPr>
    <w:rPr>
      <w:rFonts w:ascii="Times New Roman" w:eastAsia="Times New Roman" w:hAnsi="Times New Roman" w:cs="Times New Roman"/>
      <w:sz w:val="24"/>
      <w:szCs w:val="24"/>
    </w:rPr>
  </w:style>
  <w:style w:type="paragraph" w:customStyle="1" w:styleId="Style7">
    <w:name w:val="Style7"/>
    <w:basedOn w:val="a"/>
    <w:uiPriority w:val="99"/>
    <w:rsid w:val="0099186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2">
    <w:name w:val="Style12"/>
    <w:basedOn w:val="a"/>
    <w:uiPriority w:val="99"/>
    <w:rsid w:val="00991865"/>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2">
    <w:name w:val="Style22"/>
    <w:basedOn w:val="a"/>
    <w:uiPriority w:val="99"/>
    <w:rsid w:val="00991865"/>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28">
    <w:name w:val="Style28"/>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991865"/>
    <w:pPr>
      <w:widowControl w:val="0"/>
      <w:autoSpaceDE w:val="0"/>
      <w:autoSpaceDN w:val="0"/>
      <w:adjustRightInd w:val="0"/>
      <w:spacing w:after="0" w:line="270" w:lineRule="exact"/>
      <w:ind w:firstLine="880"/>
    </w:pPr>
    <w:rPr>
      <w:rFonts w:ascii="Times New Roman" w:eastAsia="Times New Roman" w:hAnsi="Times New Roman" w:cs="Times New Roman"/>
      <w:sz w:val="24"/>
      <w:szCs w:val="24"/>
    </w:rPr>
  </w:style>
  <w:style w:type="paragraph" w:customStyle="1" w:styleId="Style42">
    <w:name w:val="Style42"/>
    <w:basedOn w:val="a"/>
    <w:uiPriority w:val="99"/>
    <w:rsid w:val="00991865"/>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44">
    <w:name w:val="Style44"/>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3">
    <w:name w:val="Font Style93"/>
    <w:basedOn w:val="a0"/>
    <w:uiPriority w:val="99"/>
    <w:rsid w:val="00991865"/>
    <w:rPr>
      <w:rFonts w:ascii="Times New Roman" w:hAnsi="Times New Roman" w:cs="Times New Roman"/>
      <w:b/>
      <w:bCs/>
      <w:color w:val="000000"/>
      <w:spacing w:val="-20"/>
      <w:sz w:val="24"/>
      <w:szCs w:val="24"/>
    </w:rPr>
  </w:style>
  <w:style w:type="character" w:customStyle="1" w:styleId="FontStyle95">
    <w:name w:val="Font Style95"/>
    <w:basedOn w:val="a0"/>
    <w:uiPriority w:val="99"/>
    <w:rsid w:val="00991865"/>
    <w:rPr>
      <w:rFonts w:ascii="Times New Roman" w:hAnsi="Times New Roman" w:cs="Times New Roman"/>
      <w:b/>
      <w:bCs/>
      <w:i/>
      <w:iCs/>
      <w:color w:val="000000"/>
      <w:sz w:val="12"/>
      <w:szCs w:val="12"/>
    </w:rPr>
  </w:style>
  <w:style w:type="character" w:customStyle="1" w:styleId="FontStyle102">
    <w:name w:val="Font Style102"/>
    <w:basedOn w:val="a0"/>
    <w:uiPriority w:val="99"/>
    <w:rsid w:val="00991865"/>
    <w:rPr>
      <w:rFonts w:ascii="Times New Roman" w:hAnsi="Times New Roman" w:cs="Times New Roman"/>
      <w:i/>
      <w:iCs/>
      <w:color w:val="000000"/>
      <w:sz w:val="12"/>
      <w:szCs w:val="12"/>
    </w:rPr>
  </w:style>
  <w:style w:type="character" w:customStyle="1" w:styleId="FontStyle110">
    <w:name w:val="Font Style110"/>
    <w:basedOn w:val="a0"/>
    <w:uiPriority w:val="99"/>
    <w:rsid w:val="00991865"/>
    <w:rPr>
      <w:rFonts w:ascii="Times New Roman" w:hAnsi="Times New Roman" w:cs="Times New Roman"/>
      <w:b/>
      <w:bCs/>
      <w:i/>
      <w:iCs/>
      <w:color w:val="000000"/>
      <w:spacing w:val="-20"/>
      <w:sz w:val="20"/>
      <w:szCs w:val="20"/>
    </w:rPr>
  </w:style>
  <w:style w:type="character" w:customStyle="1" w:styleId="FontStyle112">
    <w:name w:val="Font Style112"/>
    <w:basedOn w:val="a0"/>
    <w:uiPriority w:val="99"/>
    <w:rsid w:val="00991865"/>
    <w:rPr>
      <w:rFonts w:ascii="Times New Roman" w:hAnsi="Times New Roman" w:cs="Times New Roman"/>
      <w:color w:val="000000"/>
      <w:sz w:val="22"/>
      <w:szCs w:val="22"/>
    </w:rPr>
  </w:style>
  <w:style w:type="character" w:customStyle="1" w:styleId="FontStyle113">
    <w:name w:val="Font Style113"/>
    <w:basedOn w:val="a0"/>
    <w:uiPriority w:val="99"/>
    <w:rsid w:val="00991865"/>
    <w:rPr>
      <w:rFonts w:ascii="Bookman Old Style" w:hAnsi="Bookman Old Style" w:cs="Bookman Old Style"/>
      <w:b/>
      <w:bCs/>
      <w:color w:val="000000"/>
      <w:sz w:val="16"/>
      <w:szCs w:val="16"/>
    </w:rPr>
  </w:style>
  <w:style w:type="character" w:customStyle="1" w:styleId="FontStyle115">
    <w:name w:val="Font Style115"/>
    <w:basedOn w:val="a0"/>
    <w:uiPriority w:val="99"/>
    <w:rsid w:val="00991865"/>
    <w:rPr>
      <w:rFonts w:ascii="Lucida Sans Unicode" w:hAnsi="Lucida Sans Unicode" w:cs="Lucida Sans Unicode"/>
      <w:b/>
      <w:bCs/>
      <w:color w:val="000000"/>
      <w:sz w:val="12"/>
      <w:szCs w:val="12"/>
    </w:rPr>
  </w:style>
  <w:style w:type="character" w:customStyle="1" w:styleId="FontStyle127">
    <w:name w:val="Font Style127"/>
    <w:basedOn w:val="a0"/>
    <w:uiPriority w:val="99"/>
    <w:rsid w:val="00991865"/>
    <w:rPr>
      <w:rFonts w:ascii="Times New Roman" w:hAnsi="Times New Roman" w:cs="Times New Roman"/>
      <w:b/>
      <w:bCs/>
      <w:color w:val="000000"/>
      <w:sz w:val="18"/>
      <w:szCs w:val="18"/>
    </w:rPr>
  </w:style>
  <w:style w:type="character" w:customStyle="1" w:styleId="FontStyle130">
    <w:name w:val="Font Style130"/>
    <w:basedOn w:val="a0"/>
    <w:uiPriority w:val="99"/>
    <w:rsid w:val="00991865"/>
    <w:rPr>
      <w:rFonts w:ascii="Times New Roman" w:hAnsi="Times New Roman" w:cs="Times New Roman"/>
      <w:b/>
      <w:bCs/>
      <w:color w:val="000000"/>
      <w:sz w:val="20"/>
      <w:szCs w:val="20"/>
    </w:rPr>
  </w:style>
  <w:style w:type="character" w:customStyle="1" w:styleId="FontStyle137">
    <w:name w:val="Font Style137"/>
    <w:basedOn w:val="a0"/>
    <w:uiPriority w:val="99"/>
    <w:rsid w:val="00991865"/>
    <w:rPr>
      <w:rFonts w:ascii="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link w:val="ConsPlusNormal0"/>
    <w:rsid w:val="004A186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4A186D"/>
    <w:pPr>
      <w:widowControl w:val="0"/>
      <w:autoSpaceDE w:val="0"/>
      <w:autoSpaceDN w:val="0"/>
      <w:adjustRightInd w:val="0"/>
      <w:spacing w:after="0" w:line="240" w:lineRule="auto"/>
    </w:pPr>
    <w:rPr>
      <w:rFonts w:ascii="Arial" w:eastAsia="Times New Roman" w:hAnsi="Arial" w:cs="Arial"/>
      <w:b/>
      <w:bCs/>
      <w:sz w:val="20"/>
      <w:szCs w:val="20"/>
    </w:rPr>
  </w:style>
  <w:style w:type="table" w:styleId="a5">
    <w:name w:val="Table Grid"/>
    <w:basedOn w:val="a1"/>
    <w:rsid w:val="004A1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9EC"/>
  </w:style>
  <w:style w:type="paragraph" w:styleId="ab">
    <w:name w:val="footer"/>
    <w:basedOn w:val="a"/>
    <w:link w:val="ac"/>
    <w:uiPriority w:val="99"/>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9EC"/>
  </w:style>
  <w:style w:type="paragraph" w:styleId="ad">
    <w:name w:val="No Spacing"/>
    <w:uiPriority w:val="1"/>
    <w:qFormat/>
    <w:rsid w:val="00275D07"/>
    <w:pPr>
      <w:spacing w:after="0" w:line="240" w:lineRule="auto"/>
    </w:pPr>
  </w:style>
  <w:style w:type="character" w:customStyle="1" w:styleId="ae">
    <w:name w:val="Основной текст_"/>
    <w:basedOn w:val="a0"/>
    <w:link w:val="1"/>
    <w:rsid w:val="00275D07"/>
    <w:rPr>
      <w:rFonts w:ascii="Times New Roman" w:eastAsia="Times New Roman" w:hAnsi="Times New Roman" w:cs="Times New Roman"/>
      <w:shd w:val="clear" w:color="auto" w:fill="FFFFFF"/>
    </w:rPr>
  </w:style>
  <w:style w:type="character" w:customStyle="1" w:styleId="2pt">
    <w:name w:val="Основной текст + Интервал 2 pt"/>
    <w:basedOn w:val="ae"/>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1">
    <w:name w:val="Основной текст1"/>
    <w:basedOn w:val="a"/>
    <w:link w:val="ae"/>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paragraph" w:customStyle="1" w:styleId="ConsPlusNonformat">
    <w:name w:val="ConsPlusNonforma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C01305"/>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C01305"/>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C01305"/>
    <w:pPr>
      <w:widowControl w:val="0"/>
      <w:autoSpaceDE w:val="0"/>
      <w:autoSpaceDN w:val="0"/>
      <w:spacing w:after="0" w:line="240" w:lineRule="auto"/>
    </w:pPr>
    <w:rPr>
      <w:rFonts w:ascii="Arial" w:eastAsia="Times New Roman" w:hAnsi="Arial" w:cs="Arial"/>
      <w:sz w:val="20"/>
      <w:szCs w:val="20"/>
    </w:rPr>
  </w:style>
  <w:style w:type="character" w:customStyle="1" w:styleId="ConsPlusNormal0">
    <w:name w:val="ConsPlusNormal Знак"/>
    <w:link w:val="ConsPlusNormal"/>
    <w:locked/>
    <w:rsid w:val="00C01305"/>
    <w:rPr>
      <w:rFonts w:ascii="Arial" w:eastAsia="Times New Roman" w:hAnsi="Arial" w:cs="Arial"/>
      <w:sz w:val="20"/>
      <w:szCs w:val="20"/>
      <w:lang w:eastAsia="ru-RU"/>
    </w:rPr>
  </w:style>
  <w:style w:type="character" w:customStyle="1" w:styleId="10">
    <w:name w:val="Гиперссылка1"/>
    <w:basedOn w:val="a0"/>
    <w:uiPriority w:val="99"/>
    <w:unhideWhenUsed/>
    <w:rsid w:val="00394EBE"/>
    <w:rPr>
      <w:color w:val="0000FF"/>
      <w:u w:val="single"/>
    </w:rPr>
  </w:style>
  <w:style w:type="character" w:styleId="af">
    <w:name w:val="Hyperlink"/>
    <w:basedOn w:val="a0"/>
    <w:uiPriority w:val="99"/>
    <w:unhideWhenUsed/>
    <w:rsid w:val="00394EBE"/>
    <w:rPr>
      <w:color w:val="0000FF" w:themeColor="hyperlink"/>
      <w:u w:val="single"/>
    </w:rPr>
  </w:style>
  <w:style w:type="table" w:customStyle="1" w:styleId="11">
    <w:name w:val="Сетка таблицы1"/>
    <w:basedOn w:val="a1"/>
    <w:next w:val="a5"/>
    <w:uiPriority w:val="59"/>
    <w:rsid w:val="00007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6B120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6B1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991865"/>
    <w:pPr>
      <w:widowControl w:val="0"/>
      <w:autoSpaceDE w:val="0"/>
      <w:autoSpaceDN w:val="0"/>
      <w:adjustRightInd w:val="0"/>
      <w:spacing w:after="0" w:line="397" w:lineRule="exact"/>
      <w:jc w:val="center"/>
    </w:pPr>
    <w:rPr>
      <w:rFonts w:ascii="Times New Roman" w:eastAsia="Times New Roman" w:hAnsi="Times New Roman" w:cs="Times New Roman"/>
      <w:sz w:val="24"/>
      <w:szCs w:val="24"/>
    </w:rPr>
  </w:style>
  <w:style w:type="paragraph" w:customStyle="1" w:styleId="Style7">
    <w:name w:val="Style7"/>
    <w:basedOn w:val="a"/>
    <w:uiPriority w:val="99"/>
    <w:rsid w:val="0099186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2">
    <w:name w:val="Style12"/>
    <w:basedOn w:val="a"/>
    <w:uiPriority w:val="99"/>
    <w:rsid w:val="00991865"/>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2">
    <w:name w:val="Style22"/>
    <w:basedOn w:val="a"/>
    <w:uiPriority w:val="99"/>
    <w:rsid w:val="00991865"/>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28">
    <w:name w:val="Style28"/>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991865"/>
    <w:pPr>
      <w:widowControl w:val="0"/>
      <w:autoSpaceDE w:val="0"/>
      <w:autoSpaceDN w:val="0"/>
      <w:adjustRightInd w:val="0"/>
      <w:spacing w:after="0" w:line="270" w:lineRule="exact"/>
      <w:ind w:firstLine="880"/>
    </w:pPr>
    <w:rPr>
      <w:rFonts w:ascii="Times New Roman" w:eastAsia="Times New Roman" w:hAnsi="Times New Roman" w:cs="Times New Roman"/>
      <w:sz w:val="24"/>
      <w:szCs w:val="24"/>
    </w:rPr>
  </w:style>
  <w:style w:type="paragraph" w:customStyle="1" w:styleId="Style42">
    <w:name w:val="Style42"/>
    <w:basedOn w:val="a"/>
    <w:uiPriority w:val="99"/>
    <w:rsid w:val="00991865"/>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44">
    <w:name w:val="Style44"/>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3">
    <w:name w:val="Font Style93"/>
    <w:basedOn w:val="a0"/>
    <w:uiPriority w:val="99"/>
    <w:rsid w:val="00991865"/>
    <w:rPr>
      <w:rFonts w:ascii="Times New Roman" w:hAnsi="Times New Roman" w:cs="Times New Roman"/>
      <w:b/>
      <w:bCs/>
      <w:color w:val="000000"/>
      <w:spacing w:val="-20"/>
      <w:sz w:val="24"/>
      <w:szCs w:val="24"/>
    </w:rPr>
  </w:style>
  <w:style w:type="character" w:customStyle="1" w:styleId="FontStyle95">
    <w:name w:val="Font Style95"/>
    <w:basedOn w:val="a0"/>
    <w:uiPriority w:val="99"/>
    <w:rsid w:val="00991865"/>
    <w:rPr>
      <w:rFonts w:ascii="Times New Roman" w:hAnsi="Times New Roman" w:cs="Times New Roman"/>
      <w:b/>
      <w:bCs/>
      <w:i/>
      <w:iCs/>
      <w:color w:val="000000"/>
      <w:sz w:val="12"/>
      <w:szCs w:val="12"/>
    </w:rPr>
  </w:style>
  <w:style w:type="character" w:customStyle="1" w:styleId="FontStyle102">
    <w:name w:val="Font Style102"/>
    <w:basedOn w:val="a0"/>
    <w:uiPriority w:val="99"/>
    <w:rsid w:val="00991865"/>
    <w:rPr>
      <w:rFonts w:ascii="Times New Roman" w:hAnsi="Times New Roman" w:cs="Times New Roman"/>
      <w:i/>
      <w:iCs/>
      <w:color w:val="000000"/>
      <w:sz w:val="12"/>
      <w:szCs w:val="12"/>
    </w:rPr>
  </w:style>
  <w:style w:type="character" w:customStyle="1" w:styleId="FontStyle110">
    <w:name w:val="Font Style110"/>
    <w:basedOn w:val="a0"/>
    <w:uiPriority w:val="99"/>
    <w:rsid w:val="00991865"/>
    <w:rPr>
      <w:rFonts w:ascii="Times New Roman" w:hAnsi="Times New Roman" w:cs="Times New Roman"/>
      <w:b/>
      <w:bCs/>
      <w:i/>
      <w:iCs/>
      <w:color w:val="000000"/>
      <w:spacing w:val="-20"/>
      <w:sz w:val="20"/>
      <w:szCs w:val="20"/>
    </w:rPr>
  </w:style>
  <w:style w:type="character" w:customStyle="1" w:styleId="FontStyle112">
    <w:name w:val="Font Style112"/>
    <w:basedOn w:val="a0"/>
    <w:uiPriority w:val="99"/>
    <w:rsid w:val="00991865"/>
    <w:rPr>
      <w:rFonts w:ascii="Times New Roman" w:hAnsi="Times New Roman" w:cs="Times New Roman"/>
      <w:color w:val="000000"/>
      <w:sz w:val="22"/>
      <w:szCs w:val="22"/>
    </w:rPr>
  </w:style>
  <w:style w:type="character" w:customStyle="1" w:styleId="FontStyle113">
    <w:name w:val="Font Style113"/>
    <w:basedOn w:val="a0"/>
    <w:uiPriority w:val="99"/>
    <w:rsid w:val="00991865"/>
    <w:rPr>
      <w:rFonts w:ascii="Bookman Old Style" w:hAnsi="Bookman Old Style" w:cs="Bookman Old Style"/>
      <w:b/>
      <w:bCs/>
      <w:color w:val="000000"/>
      <w:sz w:val="16"/>
      <w:szCs w:val="16"/>
    </w:rPr>
  </w:style>
  <w:style w:type="character" w:customStyle="1" w:styleId="FontStyle115">
    <w:name w:val="Font Style115"/>
    <w:basedOn w:val="a0"/>
    <w:uiPriority w:val="99"/>
    <w:rsid w:val="00991865"/>
    <w:rPr>
      <w:rFonts w:ascii="Lucida Sans Unicode" w:hAnsi="Lucida Sans Unicode" w:cs="Lucida Sans Unicode"/>
      <w:b/>
      <w:bCs/>
      <w:color w:val="000000"/>
      <w:sz w:val="12"/>
      <w:szCs w:val="12"/>
    </w:rPr>
  </w:style>
  <w:style w:type="character" w:customStyle="1" w:styleId="FontStyle127">
    <w:name w:val="Font Style127"/>
    <w:basedOn w:val="a0"/>
    <w:uiPriority w:val="99"/>
    <w:rsid w:val="00991865"/>
    <w:rPr>
      <w:rFonts w:ascii="Times New Roman" w:hAnsi="Times New Roman" w:cs="Times New Roman"/>
      <w:b/>
      <w:bCs/>
      <w:color w:val="000000"/>
      <w:sz w:val="18"/>
      <w:szCs w:val="18"/>
    </w:rPr>
  </w:style>
  <w:style w:type="character" w:customStyle="1" w:styleId="FontStyle130">
    <w:name w:val="Font Style130"/>
    <w:basedOn w:val="a0"/>
    <w:uiPriority w:val="99"/>
    <w:rsid w:val="00991865"/>
    <w:rPr>
      <w:rFonts w:ascii="Times New Roman" w:hAnsi="Times New Roman" w:cs="Times New Roman"/>
      <w:b/>
      <w:bCs/>
      <w:color w:val="000000"/>
      <w:sz w:val="20"/>
      <w:szCs w:val="20"/>
    </w:rPr>
  </w:style>
  <w:style w:type="character" w:customStyle="1" w:styleId="FontStyle137">
    <w:name w:val="Font Style137"/>
    <w:basedOn w:val="a0"/>
    <w:uiPriority w:val="99"/>
    <w:rsid w:val="00991865"/>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369">
      <w:bodyDiv w:val="1"/>
      <w:marLeft w:val="0"/>
      <w:marRight w:val="0"/>
      <w:marTop w:val="0"/>
      <w:marBottom w:val="0"/>
      <w:divBdr>
        <w:top w:val="none" w:sz="0" w:space="0" w:color="auto"/>
        <w:left w:val="none" w:sz="0" w:space="0" w:color="auto"/>
        <w:bottom w:val="none" w:sz="0" w:space="0" w:color="auto"/>
        <w:right w:val="none" w:sz="0" w:space="0" w:color="auto"/>
      </w:divBdr>
    </w:div>
    <w:div w:id="96372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C8F5BD47F9F875A3C2D42750FEA17ED59817BD1B8D4F87402F65A6BCB4CE7A0C34DD9BA72C041C8974D45E94n2J2J" TargetMode="External"/><Relationship Id="rId4" Type="http://schemas.microsoft.com/office/2007/relationships/stylesWithEffects" Target="stylesWithEffect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58766-3932-454B-9332-1D500E2F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5395</Words>
  <Characters>30755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user</cp:lastModifiedBy>
  <cp:revision>3</cp:revision>
  <cp:lastPrinted>2019-07-26T05:01:00Z</cp:lastPrinted>
  <dcterms:created xsi:type="dcterms:W3CDTF">2019-08-03T03:38:00Z</dcterms:created>
  <dcterms:modified xsi:type="dcterms:W3CDTF">2019-08-04T02:40:00Z</dcterms:modified>
</cp:coreProperties>
</file>